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 w:rsidP="00A80795">
      <w:pPr>
        <w:widowControl w:val="0"/>
        <w:spacing w:line="360" w:lineRule="atLeast"/>
        <w:jc w:val="center"/>
        <w:rPr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  <w:r w:rsidR="00A80795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80795">
        <w:rPr>
          <w:b/>
          <w:color w:val="000000" w:themeColor="text1"/>
          <w:sz w:val="28"/>
          <w:szCs w:val="28"/>
        </w:rPr>
        <w:t>трина</w:t>
      </w:r>
      <w:r w:rsidR="00BE4624">
        <w:rPr>
          <w:b/>
          <w:color w:val="000000" w:themeColor="text1"/>
          <w:sz w:val="28"/>
          <w:szCs w:val="28"/>
        </w:rPr>
        <w:t>дцатое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A80795" w:rsidRPr="00297BE5" w:rsidRDefault="00A80795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A80795" w:rsidRDefault="00F80363">
      <w:pPr>
        <w:rPr>
          <w:b/>
          <w:color w:val="000000" w:themeColor="text1"/>
          <w:sz w:val="28"/>
          <w:szCs w:val="28"/>
        </w:rPr>
      </w:pPr>
      <w:r w:rsidRPr="00A80795">
        <w:rPr>
          <w:b/>
          <w:color w:val="000000" w:themeColor="text1"/>
          <w:sz w:val="28"/>
          <w:szCs w:val="28"/>
        </w:rPr>
        <w:t>«</w:t>
      </w:r>
      <w:r w:rsidR="00E53B9A" w:rsidRPr="00A80795">
        <w:rPr>
          <w:b/>
          <w:color w:val="000000" w:themeColor="text1"/>
          <w:sz w:val="28"/>
          <w:szCs w:val="28"/>
        </w:rPr>
        <w:t>2</w:t>
      </w:r>
      <w:r w:rsidR="00A80795" w:rsidRPr="00A80795">
        <w:rPr>
          <w:b/>
          <w:color w:val="000000" w:themeColor="text1"/>
          <w:sz w:val="28"/>
          <w:szCs w:val="28"/>
        </w:rPr>
        <w:t>8</w:t>
      </w:r>
      <w:r w:rsidRPr="00A80795">
        <w:rPr>
          <w:b/>
          <w:color w:val="000000" w:themeColor="text1"/>
          <w:sz w:val="28"/>
          <w:szCs w:val="28"/>
        </w:rPr>
        <w:t xml:space="preserve">» </w:t>
      </w:r>
      <w:r w:rsidR="00A80795" w:rsidRPr="00A80795">
        <w:rPr>
          <w:b/>
          <w:color w:val="000000" w:themeColor="text1"/>
          <w:sz w:val="28"/>
          <w:szCs w:val="28"/>
        </w:rPr>
        <w:t>но</w:t>
      </w:r>
      <w:r w:rsidR="00BE4624" w:rsidRPr="00A80795">
        <w:rPr>
          <w:b/>
          <w:color w:val="000000" w:themeColor="text1"/>
          <w:sz w:val="28"/>
          <w:szCs w:val="28"/>
        </w:rPr>
        <w:t>ября</w:t>
      </w:r>
      <w:r w:rsidRPr="00A80795">
        <w:rPr>
          <w:b/>
          <w:color w:val="000000" w:themeColor="text1"/>
          <w:sz w:val="28"/>
          <w:szCs w:val="28"/>
        </w:rPr>
        <w:t xml:space="preserve"> 2024 года</w:t>
      </w:r>
      <w:r w:rsidRPr="00A80795">
        <w:rPr>
          <w:b/>
          <w:color w:val="000000" w:themeColor="text1"/>
          <w:sz w:val="28"/>
          <w:szCs w:val="28"/>
        </w:rPr>
        <w:tab/>
      </w:r>
      <w:r w:rsidRPr="00A80795">
        <w:rPr>
          <w:b/>
          <w:color w:val="000000" w:themeColor="text1"/>
          <w:sz w:val="28"/>
          <w:szCs w:val="28"/>
        </w:rPr>
        <w:tab/>
      </w:r>
      <w:r w:rsidRPr="00A80795">
        <w:rPr>
          <w:b/>
          <w:color w:val="000000" w:themeColor="text1"/>
          <w:sz w:val="28"/>
          <w:szCs w:val="28"/>
        </w:rPr>
        <w:tab/>
        <w:t xml:space="preserve">    </w:t>
      </w:r>
      <w:r w:rsidR="00BE4624" w:rsidRPr="00A80795">
        <w:rPr>
          <w:b/>
          <w:color w:val="000000" w:themeColor="text1"/>
          <w:sz w:val="28"/>
          <w:szCs w:val="28"/>
        </w:rPr>
        <w:t xml:space="preserve">   </w:t>
      </w:r>
      <w:r w:rsidRPr="00A80795">
        <w:rPr>
          <w:b/>
          <w:color w:val="000000" w:themeColor="text1"/>
          <w:sz w:val="28"/>
          <w:szCs w:val="28"/>
        </w:rPr>
        <w:t xml:space="preserve">     </w:t>
      </w:r>
      <w:r w:rsidRPr="00A80795">
        <w:rPr>
          <w:b/>
          <w:color w:val="000000" w:themeColor="text1"/>
          <w:sz w:val="28"/>
          <w:szCs w:val="28"/>
        </w:rPr>
        <w:tab/>
      </w:r>
      <w:r w:rsidR="005A715A" w:rsidRPr="00A80795">
        <w:rPr>
          <w:b/>
          <w:color w:val="000000" w:themeColor="text1"/>
          <w:sz w:val="28"/>
          <w:szCs w:val="28"/>
        </w:rPr>
        <w:t xml:space="preserve">           </w:t>
      </w:r>
      <w:r w:rsidRPr="00A80795">
        <w:rPr>
          <w:b/>
          <w:color w:val="000000" w:themeColor="text1"/>
          <w:sz w:val="28"/>
          <w:szCs w:val="28"/>
        </w:rPr>
        <w:tab/>
      </w:r>
      <w:r w:rsidR="005A715A" w:rsidRPr="00A80795">
        <w:rPr>
          <w:b/>
          <w:color w:val="000000" w:themeColor="text1"/>
          <w:sz w:val="28"/>
          <w:szCs w:val="28"/>
        </w:rPr>
        <w:t xml:space="preserve">          </w:t>
      </w:r>
      <w:r w:rsidR="00A80795" w:rsidRPr="00A80795">
        <w:rPr>
          <w:b/>
          <w:color w:val="000000" w:themeColor="text1"/>
          <w:sz w:val="28"/>
          <w:szCs w:val="28"/>
        </w:rPr>
        <w:t xml:space="preserve">        </w:t>
      </w:r>
      <w:r w:rsidR="005A715A" w:rsidRPr="00A80795">
        <w:rPr>
          <w:b/>
          <w:color w:val="000000" w:themeColor="text1"/>
          <w:sz w:val="28"/>
          <w:szCs w:val="28"/>
        </w:rPr>
        <w:t xml:space="preserve"> </w:t>
      </w:r>
      <w:r w:rsidRPr="00A80795">
        <w:rPr>
          <w:b/>
          <w:color w:val="000000" w:themeColor="text1"/>
          <w:sz w:val="28"/>
          <w:szCs w:val="28"/>
        </w:rPr>
        <w:t xml:space="preserve">№ </w:t>
      </w:r>
      <w:r w:rsidR="00BE4624" w:rsidRPr="00A80795">
        <w:rPr>
          <w:b/>
          <w:color w:val="000000" w:themeColor="text1"/>
          <w:sz w:val="28"/>
          <w:szCs w:val="28"/>
        </w:rPr>
        <w:t>6</w:t>
      </w:r>
      <w:r w:rsidR="00A80795" w:rsidRPr="00A80795">
        <w:rPr>
          <w:b/>
          <w:color w:val="000000" w:themeColor="text1"/>
          <w:sz w:val="28"/>
          <w:szCs w:val="28"/>
        </w:rPr>
        <w:t>2</w:t>
      </w:r>
    </w:p>
    <w:p w:rsidR="000E1742" w:rsidRPr="00A8079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A80795" w:rsidRPr="00A80795" w:rsidRDefault="00A80795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A80795" w:rsidRPr="00A80795" w:rsidRDefault="00A80795" w:rsidP="00A80795">
      <w:pPr>
        <w:jc w:val="center"/>
        <w:rPr>
          <w:b/>
          <w:sz w:val="28"/>
          <w:szCs w:val="28"/>
        </w:rPr>
      </w:pPr>
      <w:r w:rsidRPr="00A80795">
        <w:rPr>
          <w:b/>
          <w:sz w:val="28"/>
          <w:szCs w:val="28"/>
        </w:rPr>
        <w:t>О выражении согласия на преобразование всех поселений,</w:t>
      </w:r>
      <w:r w:rsidRPr="00A80795">
        <w:rPr>
          <w:b/>
          <w:sz w:val="28"/>
          <w:szCs w:val="28"/>
        </w:rPr>
        <w:t xml:space="preserve"> </w:t>
      </w:r>
      <w:r w:rsidRPr="00A80795">
        <w:rPr>
          <w:b/>
          <w:sz w:val="28"/>
          <w:szCs w:val="28"/>
        </w:rPr>
        <w:t xml:space="preserve">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A80795" w:rsidRPr="00A80795" w:rsidRDefault="00A80795" w:rsidP="00A80795">
      <w:pPr>
        <w:rPr>
          <w:b/>
          <w:sz w:val="28"/>
          <w:szCs w:val="28"/>
        </w:rPr>
      </w:pPr>
    </w:p>
    <w:p w:rsidR="00A80795" w:rsidRPr="00A80795" w:rsidRDefault="00A80795" w:rsidP="00A80795">
      <w:pPr>
        <w:ind w:firstLine="709"/>
        <w:jc w:val="both"/>
        <w:rPr>
          <w:rFonts w:ascii="Tinos" w:hAnsi="Tinos" w:cs="Tinos"/>
          <w:bCs/>
          <w:sz w:val="28"/>
          <w:szCs w:val="28"/>
        </w:rPr>
      </w:pPr>
      <w:r w:rsidRPr="00A80795">
        <w:rPr>
          <w:bCs/>
          <w:sz w:val="28"/>
          <w:szCs w:val="28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80795">
        <w:rPr>
          <w:bCs/>
          <w:sz w:val="28"/>
          <w:szCs w:val="28"/>
        </w:rPr>
        <w:t>Щетиновского</w:t>
      </w:r>
      <w:proofErr w:type="spellEnd"/>
      <w:r w:rsidRPr="00A80795">
        <w:rPr>
          <w:bCs/>
          <w:sz w:val="28"/>
          <w:szCs w:val="28"/>
        </w:rPr>
        <w:t xml:space="preserve"> сельского поселения </w:t>
      </w:r>
      <w:r w:rsidRPr="00A80795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Pr="00A80795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:rsidR="00A80795" w:rsidRPr="00A80795" w:rsidRDefault="00A80795" w:rsidP="00A80795">
      <w:pPr>
        <w:ind w:firstLine="709"/>
        <w:jc w:val="both"/>
        <w:rPr>
          <w:rFonts w:ascii="Tinos" w:hAnsi="Tinos" w:cs="Tinos"/>
          <w:bCs/>
          <w:sz w:val="28"/>
          <w:szCs w:val="28"/>
        </w:rPr>
      </w:pPr>
      <w:r w:rsidRPr="00A80795">
        <w:rPr>
          <w:rFonts w:ascii="Tinos" w:hAnsi="Tinos" w:cs="Tinos"/>
          <w:bCs/>
          <w:sz w:val="28"/>
          <w:szCs w:val="28"/>
        </w:rPr>
        <w:t xml:space="preserve"> </w:t>
      </w:r>
    </w:p>
    <w:p w:rsidR="00A80795" w:rsidRPr="00A80795" w:rsidRDefault="00A80795" w:rsidP="00A80795">
      <w:pPr>
        <w:ind w:firstLine="142"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 w:rsidRPr="00A80795">
        <w:rPr>
          <w:rFonts w:ascii="Tinos" w:hAnsi="Tinos" w:cs="Tinos"/>
          <w:b/>
          <w:bCs/>
          <w:sz w:val="28"/>
          <w:szCs w:val="28"/>
        </w:rPr>
        <w:t>земское</w:t>
      </w:r>
      <w:proofErr w:type="gramEnd"/>
      <w:r w:rsidRPr="00A80795">
        <w:rPr>
          <w:rFonts w:ascii="Tinos" w:hAnsi="Tinos" w:cs="Tinos"/>
          <w:b/>
          <w:bCs/>
          <w:sz w:val="28"/>
          <w:szCs w:val="28"/>
        </w:rPr>
        <w:t xml:space="preserve"> собрание </w:t>
      </w:r>
      <w:proofErr w:type="spellStart"/>
      <w:r w:rsidRPr="00A80795">
        <w:rPr>
          <w:rFonts w:ascii="Tinos" w:hAnsi="Tinos" w:cs="Tinos"/>
          <w:b/>
          <w:bCs/>
          <w:sz w:val="28"/>
          <w:szCs w:val="28"/>
        </w:rPr>
        <w:t>Щетиновского</w:t>
      </w:r>
      <w:proofErr w:type="spellEnd"/>
      <w:r w:rsidRPr="00A80795">
        <w:rPr>
          <w:rFonts w:ascii="Tinos" w:hAnsi="Tinos" w:cs="Tinos"/>
          <w:b/>
          <w:bCs/>
          <w:sz w:val="28"/>
          <w:szCs w:val="28"/>
        </w:rPr>
        <w:t xml:space="preserve">  сельского поселения р е ш и л о </w:t>
      </w:r>
      <w:r w:rsidRPr="00A80795">
        <w:rPr>
          <w:rFonts w:ascii="Tinos" w:hAnsi="Tinos" w:cs="Tinos"/>
          <w:b/>
          <w:spacing w:val="100"/>
          <w:sz w:val="28"/>
          <w:szCs w:val="28"/>
        </w:rPr>
        <w:t>:</w:t>
      </w:r>
    </w:p>
    <w:p w:rsidR="00A80795" w:rsidRPr="00A80795" w:rsidRDefault="00A80795" w:rsidP="00A80795">
      <w:pPr>
        <w:ind w:firstLine="567"/>
        <w:jc w:val="both"/>
        <w:rPr>
          <w:rFonts w:ascii="Tinos" w:hAnsi="Tinos" w:cs="Tinos"/>
          <w:bCs/>
          <w:spacing w:val="100"/>
          <w:sz w:val="28"/>
          <w:szCs w:val="28"/>
        </w:rPr>
      </w:pPr>
    </w:p>
    <w:p w:rsidR="00A80795" w:rsidRPr="00A80795" w:rsidRDefault="00A80795" w:rsidP="00A80795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 w:rsidRPr="00A80795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proofErr w:type="spellStart"/>
      <w:r w:rsidRPr="00A80795">
        <w:rPr>
          <w:rFonts w:ascii="Tinos" w:hAnsi="Tinos" w:cs="Tinos"/>
          <w:sz w:val="28"/>
          <w:szCs w:val="28"/>
        </w:rPr>
        <w:t>Щетиновского</w:t>
      </w:r>
      <w:proofErr w:type="spellEnd"/>
      <w:r w:rsidRPr="00A80795">
        <w:rPr>
          <w:rFonts w:ascii="Tinos" w:hAnsi="Tinos" w:cs="Tinos"/>
          <w:sz w:val="28"/>
          <w:szCs w:val="28"/>
        </w:rPr>
        <w:t xml:space="preserve"> сельского поселения</w:t>
      </w:r>
      <w:r w:rsidRPr="00A80795"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A80795" w:rsidRPr="00A80795" w:rsidRDefault="00A80795" w:rsidP="00A80795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80795">
        <w:rPr>
          <w:rFonts w:ascii="PT Astra Serif" w:hAnsi="PT Astra Serif"/>
          <w:sz w:val="28"/>
          <w:szCs w:val="28"/>
        </w:rPr>
        <w:t xml:space="preserve">Обратиться в </w:t>
      </w:r>
      <w:r w:rsidRPr="00A80795">
        <w:rPr>
          <w:sz w:val="28"/>
          <w:szCs w:val="28"/>
        </w:rPr>
        <w:t xml:space="preserve">Муниципальный совет Белгородского района </w:t>
      </w:r>
      <w:r w:rsidRPr="00A80795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A80795" w:rsidRPr="00A80795" w:rsidRDefault="00A80795" w:rsidP="00A80795">
      <w:pPr>
        <w:ind w:firstLine="709"/>
        <w:jc w:val="both"/>
        <w:rPr>
          <w:sz w:val="28"/>
          <w:szCs w:val="28"/>
        </w:rPr>
      </w:pPr>
      <w:r w:rsidRPr="00A80795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:rsidR="00A80795" w:rsidRPr="00A80795" w:rsidRDefault="00A80795" w:rsidP="00A80795">
      <w:pPr>
        <w:ind w:firstLine="709"/>
        <w:jc w:val="both"/>
        <w:rPr>
          <w:sz w:val="28"/>
          <w:szCs w:val="28"/>
        </w:rPr>
      </w:pPr>
      <w:r w:rsidRPr="00A80795">
        <w:rPr>
          <w:sz w:val="28"/>
          <w:szCs w:val="28"/>
        </w:rPr>
        <w:t>4. Настоящее решение вступает в силу после его опубликования.</w:t>
      </w:r>
    </w:p>
    <w:p w:rsidR="00A80795" w:rsidRPr="00A80795" w:rsidRDefault="00A80795" w:rsidP="00A80795">
      <w:pPr>
        <w:ind w:firstLine="709"/>
        <w:jc w:val="both"/>
        <w:rPr>
          <w:sz w:val="28"/>
          <w:szCs w:val="28"/>
        </w:rPr>
      </w:pPr>
      <w:r w:rsidRPr="00A80795">
        <w:rPr>
          <w:sz w:val="28"/>
          <w:szCs w:val="28"/>
        </w:rPr>
        <w:t xml:space="preserve">5. </w:t>
      </w:r>
      <w:r w:rsidRPr="00A80795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органов местного самоуправления </w:t>
      </w:r>
      <w:proofErr w:type="spellStart"/>
      <w:r w:rsidRPr="00A80795">
        <w:rPr>
          <w:rFonts w:ascii="Tinos" w:hAnsi="Tinos" w:cs="Tinos"/>
          <w:sz w:val="28"/>
          <w:szCs w:val="28"/>
        </w:rPr>
        <w:t>Щетиновского</w:t>
      </w:r>
      <w:proofErr w:type="spellEnd"/>
      <w:r w:rsidRPr="00A80795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A80795" w:rsidRPr="00A80795" w:rsidRDefault="00A80795" w:rsidP="00A80795">
      <w:pPr>
        <w:pStyle w:val="15"/>
        <w:rPr>
          <w:bCs/>
          <w:lang w:val="ru-RU"/>
        </w:rPr>
      </w:pPr>
      <w:r w:rsidRPr="00A80795">
        <w:rPr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proofErr w:type="spellStart"/>
      <w:r w:rsidRPr="00A80795">
        <w:rPr>
          <w:lang w:val="ru-RU"/>
        </w:rPr>
        <w:t>Щетиновского</w:t>
      </w:r>
      <w:proofErr w:type="spellEnd"/>
      <w:r w:rsidRPr="00A80795">
        <w:rPr>
          <w:lang w:val="ru-RU"/>
        </w:rPr>
        <w:t xml:space="preserve"> сельского поселения по вопросам </w:t>
      </w:r>
      <w:r w:rsidRPr="00A80795">
        <w:rPr>
          <w:lang w:val="ru-RU"/>
        </w:rPr>
        <w:lastRenderedPageBreak/>
        <w:t>местного самоуправления, социальной политике и общественной безопасности (</w:t>
      </w:r>
      <w:r w:rsidRPr="00A80795">
        <w:rPr>
          <w:lang w:val="ru-RU"/>
        </w:rPr>
        <w:t>Булавина О.А</w:t>
      </w:r>
      <w:r w:rsidRPr="00A80795">
        <w:rPr>
          <w:lang w:val="ru-RU"/>
        </w:rPr>
        <w:t>)</w:t>
      </w:r>
      <w:r w:rsidRPr="00A80795">
        <w:rPr>
          <w:bCs/>
          <w:lang w:val="ru-RU"/>
        </w:rPr>
        <w:t>.</w:t>
      </w:r>
    </w:p>
    <w:p w:rsidR="00A80795" w:rsidRPr="00A80795" w:rsidRDefault="00A80795">
      <w:pPr>
        <w:pStyle w:val="25"/>
        <w:ind w:firstLine="0"/>
        <w:jc w:val="left"/>
        <w:rPr>
          <w:b/>
          <w:bCs/>
        </w:rPr>
      </w:pPr>
      <w:bookmarkStart w:id="0" w:name="_GoBack"/>
      <w:bookmarkEnd w:id="0"/>
    </w:p>
    <w:p w:rsidR="00A80795" w:rsidRPr="00A80795" w:rsidRDefault="00F80363">
      <w:pPr>
        <w:pStyle w:val="25"/>
        <w:ind w:firstLine="0"/>
        <w:jc w:val="left"/>
        <w:rPr>
          <w:b/>
          <w:bCs/>
        </w:rPr>
      </w:pPr>
      <w:r w:rsidRPr="00A80795">
        <w:rPr>
          <w:b/>
          <w:bCs/>
        </w:rPr>
        <w:t xml:space="preserve">Глава </w:t>
      </w:r>
      <w:proofErr w:type="spellStart"/>
      <w:r w:rsidR="00B831E8" w:rsidRPr="00A80795">
        <w:rPr>
          <w:b/>
          <w:bCs/>
        </w:rPr>
        <w:t>Щетиновского</w:t>
      </w:r>
      <w:proofErr w:type="spellEnd"/>
    </w:p>
    <w:p w:rsidR="000E1742" w:rsidRPr="00A80795" w:rsidRDefault="00F80363">
      <w:pPr>
        <w:pStyle w:val="25"/>
        <w:ind w:firstLine="0"/>
        <w:jc w:val="left"/>
        <w:rPr>
          <w:b/>
          <w:bCs/>
        </w:rPr>
      </w:pPr>
      <w:proofErr w:type="gramStart"/>
      <w:r w:rsidRPr="00A80795">
        <w:rPr>
          <w:b/>
          <w:bCs/>
        </w:rPr>
        <w:t>сельского</w:t>
      </w:r>
      <w:proofErr w:type="gramEnd"/>
      <w:r w:rsidRPr="00A80795">
        <w:rPr>
          <w:b/>
          <w:bCs/>
        </w:rPr>
        <w:t xml:space="preserve"> поселения</w:t>
      </w:r>
      <w:r w:rsidRPr="00A80795">
        <w:rPr>
          <w:b/>
          <w:bCs/>
        </w:rPr>
        <w:tab/>
      </w:r>
      <w:r w:rsidRPr="00A80795">
        <w:rPr>
          <w:b/>
          <w:bCs/>
        </w:rPr>
        <w:tab/>
      </w:r>
      <w:r w:rsidRPr="00A80795">
        <w:rPr>
          <w:b/>
          <w:bCs/>
        </w:rPr>
        <w:tab/>
      </w:r>
      <w:r w:rsidRPr="00A80795">
        <w:rPr>
          <w:b/>
          <w:bCs/>
        </w:rPr>
        <w:tab/>
      </w:r>
      <w:r w:rsidRPr="00A80795">
        <w:rPr>
          <w:b/>
          <w:bCs/>
        </w:rPr>
        <w:tab/>
      </w:r>
      <w:r w:rsidR="005A715A" w:rsidRPr="00A80795">
        <w:rPr>
          <w:b/>
          <w:bCs/>
        </w:rPr>
        <w:t xml:space="preserve">   </w:t>
      </w:r>
      <w:r w:rsidRPr="00A80795">
        <w:rPr>
          <w:b/>
          <w:bCs/>
        </w:rPr>
        <w:tab/>
      </w:r>
      <w:r w:rsidR="00B831E8" w:rsidRPr="00A80795">
        <w:rPr>
          <w:b/>
          <w:bCs/>
        </w:rPr>
        <w:t xml:space="preserve">      </w:t>
      </w:r>
      <w:r w:rsidR="00297BE5" w:rsidRPr="00A80795">
        <w:rPr>
          <w:b/>
          <w:bCs/>
        </w:rPr>
        <w:t xml:space="preserve">    </w:t>
      </w:r>
      <w:r w:rsidR="00B831E8" w:rsidRPr="00A80795">
        <w:rPr>
          <w:b/>
          <w:bCs/>
        </w:rPr>
        <w:t xml:space="preserve">     </w:t>
      </w:r>
      <w:r w:rsidRPr="00A80795">
        <w:rPr>
          <w:b/>
          <w:bCs/>
        </w:rPr>
        <w:t xml:space="preserve">         </w:t>
      </w:r>
      <w:r w:rsidR="00B831E8" w:rsidRPr="00A80795">
        <w:rPr>
          <w:b/>
          <w:bCs/>
        </w:rPr>
        <w:t xml:space="preserve">О.П. </w:t>
      </w:r>
      <w:proofErr w:type="spellStart"/>
      <w:r w:rsidR="00B831E8" w:rsidRPr="00A80795">
        <w:rPr>
          <w:b/>
          <w:bCs/>
        </w:rPr>
        <w:t>Кудря</w:t>
      </w:r>
      <w:proofErr w:type="spellEnd"/>
    </w:p>
    <w:sectPr w:rsidR="000E1742" w:rsidRPr="00A80795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1B" w:rsidRDefault="00596A1B">
      <w:r>
        <w:separator/>
      </w:r>
    </w:p>
  </w:endnote>
  <w:endnote w:type="continuationSeparator" w:id="0">
    <w:p w:rsidR="00596A1B" w:rsidRDefault="005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1B" w:rsidRDefault="00596A1B">
      <w:r>
        <w:separator/>
      </w:r>
    </w:p>
  </w:footnote>
  <w:footnote w:type="continuationSeparator" w:id="0">
    <w:p w:rsidR="00596A1B" w:rsidRDefault="0059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95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4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0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4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8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7"/>
  </w:num>
  <w:num w:numId="5">
    <w:abstractNumId w:val="6"/>
  </w:num>
  <w:num w:numId="6">
    <w:abstractNumId w:val="9"/>
  </w:num>
  <w:num w:numId="7">
    <w:abstractNumId w:val="23"/>
  </w:num>
  <w:num w:numId="8">
    <w:abstractNumId w:val="10"/>
  </w:num>
  <w:num w:numId="9">
    <w:abstractNumId w:val="16"/>
  </w:num>
  <w:num w:numId="10">
    <w:abstractNumId w:val="12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27"/>
  </w:num>
  <w:num w:numId="21">
    <w:abstractNumId w:val="0"/>
  </w:num>
  <w:num w:numId="22">
    <w:abstractNumId w:val="1"/>
  </w:num>
  <w:num w:numId="23">
    <w:abstractNumId w:val="14"/>
  </w:num>
  <w:num w:numId="24">
    <w:abstractNumId w:val="19"/>
  </w:num>
  <w:num w:numId="25">
    <w:abstractNumId w:val="1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716AC"/>
    <w:rsid w:val="000E1742"/>
    <w:rsid w:val="000F1146"/>
    <w:rsid w:val="0010344F"/>
    <w:rsid w:val="00172F37"/>
    <w:rsid w:val="00241321"/>
    <w:rsid w:val="002535FD"/>
    <w:rsid w:val="00297BE5"/>
    <w:rsid w:val="003363D8"/>
    <w:rsid w:val="0037761C"/>
    <w:rsid w:val="003A6DB4"/>
    <w:rsid w:val="003C5063"/>
    <w:rsid w:val="00487209"/>
    <w:rsid w:val="004E5F63"/>
    <w:rsid w:val="00522B96"/>
    <w:rsid w:val="00596A1B"/>
    <w:rsid w:val="005A715A"/>
    <w:rsid w:val="005C0BEC"/>
    <w:rsid w:val="00674061"/>
    <w:rsid w:val="00706303"/>
    <w:rsid w:val="00752CFA"/>
    <w:rsid w:val="00860107"/>
    <w:rsid w:val="00993F65"/>
    <w:rsid w:val="00A70CA2"/>
    <w:rsid w:val="00A80795"/>
    <w:rsid w:val="00A826FC"/>
    <w:rsid w:val="00A836B5"/>
    <w:rsid w:val="00AB3273"/>
    <w:rsid w:val="00B831E8"/>
    <w:rsid w:val="00BE2D54"/>
    <w:rsid w:val="00BE4624"/>
    <w:rsid w:val="00C33FDE"/>
    <w:rsid w:val="00C500BF"/>
    <w:rsid w:val="00D036B3"/>
    <w:rsid w:val="00DB484F"/>
    <w:rsid w:val="00E2200E"/>
    <w:rsid w:val="00E30450"/>
    <w:rsid w:val="00E437AA"/>
    <w:rsid w:val="00E53B9A"/>
    <w:rsid w:val="00F45277"/>
    <w:rsid w:val="00F51149"/>
    <w:rsid w:val="00F8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сновной текст1"/>
    <w:rsid w:val="00A80795"/>
    <w:pP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9CBC-B3F7-4B12-9210-E1397965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9</cp:revision>
  <cp:lastPrinted>2024-04-12T07:29:00Z</cp:lastPrinted>
  <dcterms:created xsi:type="dcterms:W3CDTF">2024-05-31T12:29:00Z</dcterms:created>
  <dcterms:modified xsi:type="dcterms:W3CDTF">2024-11-28T08:16:00Z</dcterms:modified>
</cp:coreProperties>
</file>