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AF472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Двен</w:t>
      </w:r>
      <w:r w:rsidR="00CC6942">
        <w:rPr>
          <w:b/>
          <w:color w:val="000000" w:themeColor="text1"/>
          <w:sz w:val="28"/>
          <w:szCs w:val="28"/>
        </w:rPr>
        <w:t>адца</w:t>
      </w:r>
      <w:r w:rsidR="00F609BC">
        <w:rPr>
          <w:b/>
          <w:color w:val="000000" w:themeColor="text1"/>
          <w:sz w:val="28"/>
          <w:szCs w:val="28"/>
        </w:rPr>
        <w:t>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 w:rsidR="00F609BC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AF4722">
        <w:rPr>
          <w:b/>
          <w:color w:val="000000" w:themeColor="text1"/>
          <w:sz w:val="28"/>
          <w:szCs w:val="28"/>
        </w:rPr>
        <w:t>9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AF4722">
        <w:rPr>
          <w:b/>
          <w:color w:val="000000" w:themeColor="text1"/>
          <w:sz w:val="28"/>
          <w:szCs w:val="28"/>
        </w:rPr>
        <w:t>ок</w:t>
      </w:r>
      <w:r w:rsidR="00CC6942">
        <w:rPr>
          <w:b/>
          <w:color w:val="000000" w:themeColor="text1"/>
          <w:sz w:val="28"/>
          <w:szCs w:val="28"/>
        </w:rPr>
        <w:t>тября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</w:t>
      </w:r>
      <w:r w:rsidR="00F54F1B">
        <w:rPr>
          <w:b/>
          <w:color w:val="000000" w:themeColor="text1"/>
          <w:sz w:val="28"/>
          <w:szCs w:val="28"/>
        </w:rPr>
        <w:t xml:space="preserve"> </w:t>
      </w:r>
      <w:r w:rsidR="005A715A" w:rsidRPr="00297BE5">
        <w:rPr>
          <w:b/>
          <w:color w:val="000000" w:themeColor="text1"/>
          <w:sz w:val="28"/>
          <w:szCs w:val="28"/>
        </w:rPr>
        <w:t xml:space="preserve">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r w:rsidR="00A152F3">
        <w:rPr>
          <w:b/>
          <w:color w:val="000000" w:themeColor="text1"/>
          <w:sz w:val="28"/>
          <w:szCs w:val="28"/>
        </w:rPr>
        <w:t xml:space="preserve">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3B7317">
        <w:rPr>
          <w:b/>
          <w:color w:val="000000" w:themeColor="text1"/>
          <w:sz w:val="28"/>
          <w:szCs w:val="28"/>
        </w:rPr>
        <w:t>60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3B7317" w:rsidRPr="003B7317" w:rsidRDefault="003B7317" w:rsidP="003B7317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3B7317">
        <w:rPr>
          <w:b/>
          <w:bCs/>
          <w:spacing w:val="-3"/>
          <w:sz w:val="28"/>
          <w:szCs w:val="28"/>
        </w:rPr>
        <w:t xml:space="preserve">О передаче к осуществлению части полномочий </w:t>
      </w:r>
      <w:proofErr w:type="spellStart"/>
      <w:r w:rsidRPr="00991210">
        <w:rPr>
          <w:b/>
          <w:bCs/>
          <w:spacing w:val="-3"/>
          <w:sz w:val="28"/>
          <w:szCs w:val="28"/>
        </w:rPr>
        <w:t>Щетиновского</w:t>
      </w:r>
      <w:proofErr w:type="spellEnd"/>
      <w:r w:rsidRPr="003B7317">
        <w:rPr>
          <w:b/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</w:p>
    <w:p w:rsidR="003B7317" w:rsidRPr="003B7317" w:rsidRDefault="003B7317" w:rsidP="003B731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B7317" w:rsidRPr="003B7317" w:rsidRDefault="003B7317" w:rsidP="003B731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B7317">
        <w:rPr>
          <w:rFonts w:eastAsia="Calibri"/>
          <w:bCs/>
          <w:sz w:val="28"/>
          <w:szCs w:val="28"/>
          <w:lang w:eastAsia="en-US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991210">
        <w:rPr>
          <w:rFonts w:eastAsia="Calibri"/>
          <w:bCs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r w:rsidRPr="003B7317">
        <w:rPr>
          <w:rFonts w:eastAsia="Calibri"/>
          <w:spacing w:val="6"/>
          <w:sz w:val="28"/>
          <w:szCs w:val="28"/>
          <w:lang w:eastAsia="en-US"/>
        </w:rPr>
        <w:t xml:space="preserve">муниципального </w:t>
      </w:r>
      <w:r w:rsidRPr="003B7317">
        <w:rPr>
          <w:rFonts w:eastAsia="Calibri"/>
          <w:spacing w:val="5"/>
          <w:sz w:val="28"/>
          <w:szCs w:val="28"/>
          <w:lang w:eastAsia="en-US"/>
        </w:rPr>
        <w:t>района «Белгородский район» Белгородской области,</w:t>
      </w:r>
    </w:p>
    <w:p w:rsidR="003B7317" w:rsidRPr="003B7317" w:rsidRDefault="003B7317" w:rsidP="003B7317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3B7317" w:rsidRPr="003B7317" w:rsidRDefault="003B7317" w:rsidP="003B7317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proofErr w:type="gramStart"/>
      <w:r w:rsidRPr="003B7317">
        <w:rPr>
          <w:b/>
          <w:sz w:val="28"/>
          <w:szCs w:val="28"/>
        </w:rPr>
        <w:t>земское</w:t>
      </w:r>
      <w:proofErr w:type="gramEnd"/>
      <w:r w:rsidRPr="003B7317">
        <w:rPr>
          <w:b/>
          <w:sz w:val="28"/>
          <w:szCs w:val="28"/>
        </w:rPr>
        <w:t xml:space="preserve"> собрание </w:t>
      </w:r>
      <w:proofErr w:type="spellStart"/>
      <w:r w:rsidRPr="00991210">
        <w:rPr>
          <w:b/>
          <w:sz w:val="28"/>
          <w:szCs w:val="28"/>
        </w:rPr>
        <w:t>Щетиновского</w:t>
      </w:r>
      <w:proofErr w:type="spellEnd"/>
      <w:r w:rsidRPr="003B7317">
        <w:rPr>
          <w:b/>
          <w:sz w:val="28"/>
          <w:szCs w:val="28"/>
        </w:rPr>
        <w:t xml:space="preserve"> сельского поселения </w:t>
      </w:r>
      <w:r w:rsidRPr="003B7317">
        <w:rPr>
          <w:b/>
          <w:spacing w:val="100"/>
          <w:sz w:val="28"/>
          <w:szCs w:val="28"/>
        </w:rPr>
        <w:t>решило:</w:t>
      </w:r>
    </w:p>
    <w:p w:rsidR="003B7317" w:rsidRPr="003B7317" w:rsidRDefault="003B7317" w:rsidP="003B731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3B7317" w:rsidRPr="003B7317" w:rsidRDefault="003B7317" w:rsidP="003B7317">
      <w:pPr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B7317">
        <w:rPr>
          <w:rFonts w:eastAsia="Calibri"/>
          <w:bCs/>
          <w:sz w:val="28"/>
          <w:szCs w:val="28"/>
          <w:lang w:eastAsia="en-US"/>
        </w:rPr>
        <w:t xml:space="preserve">1. Администрации </w:t>
      </w:r>
      <w:proofErr w:type="spellStart"/>
      <w:r w:rsidRPr="00991210">
        <w:rPr>
          <w:rFonts w:eastAsia="Calibri"/>
          <w:bCs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bCs/>
          <w:sz w:val="28"/>
          <w:szCs w:val="28"/>
          <w:lang w:eastAsia="en-US"/>
        </w:rPr>
        <w:t xml:space="preserve"> сельского поселения передать администрации Белгородского района на период с 01.01.2025 до 31.12.2027 осуществление части полномочий </w:t>
      </w:r>
      <w:proofErr w:type="spellStart"/>
      <w:r w:rsidRPr="00991210">
        <w:rPr>
          <w:rFonts w:eastAsia="Calibri"/>
          <w:bCs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bCs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 по созданию условий для организации досуга и обеспечения жителей поселения услугами организаций культуры. </w:t>
      </w:r>
    </w:p>
    <w:p w:rsidR="003B7317" w:rsidRPr="003B7317" w:rsidRDefault="003B7317" w:rsidP="003B7317">
      <w:pPr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B7317">
        <w:rPr>
          <w:rFonts w:eastAsia="Calibri"/>
          <w:bCs/>
          <w:sz w:val="28"/>
          <w:szCs w:val="28"/>
          <w:lang w:eastAsia="en-US"/>
        </w:rPr>
        <w:t xml:space="preserve">2. Утвердить проект соглашения </w:t>
      </w:r>
      <w:bookmarkStart w:id="0" w:name="_Hlk56439965"/>
      <w:r w:rsidRPr="003B7317">
        <w:rPr>
          <w:rFonts w:eastAsia="Calibri"/>
          <w:bCs/>
          <w:sz w:val="28"/>
          <w:szCs w:val="28"/>
          <w:lang w:eastAsia="en-US"/>
        </w:rPr>
        <w:t xml:space="preserve">между администрацией Белгородского района и администрацией </w:t>
      </w:r>
      <w:proofErr w:type="spellStart"/>
      <w:r w:rsidRPr="00991210">
        <w:rPr>
          <w:rFonts w:eastAsia="Calibri"/>
          <w:bCs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bCs/>
          <w:sz w:val="28"/>
          <w:szCs w:val="28"/>
          <w:lang w:eastAsia="en-US"/>
        </w:rPr>
        <w:t xml:space="preserve">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0"/>
      <w:r w:rsidRPr="003B7317">
        <w:rPr>
          <w:rFonts w:eastAsia="Calibri"/>
          <w:bCs/>
          <w:sz w:val="28"/>
          <w:szCs w:val="28"/>
          <w:lang w:eastAsia="en-US"/>
        </w:rPr>
        <w:t xml:space="preserve"> (прилагается). </w:t>
      </w:r>
    </w:p>
    <w:p w:rsidR="003B7317" w:rsidRPr="003B7317" w:rsidRDefault="003B7317" w:rsidP="003B7317">
      <w:pPr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B7317">
        <w:rPr>
          <w:rFonts w:eastAsia="Calibri"/>
          <w:bCs/>
          <w:sz w:val="28"/>
          <w:szCs w:val="28"/>
          <w:lang w:eastAsia="en-US"/>
        </w:rPr>
        <w:t xml:space="preserve">3. Утвердить Порядок и условия предоставления межбюджетных трансфертов, предоставляемых из бюджета </w:t>
      </w:r>
      <w:proofErr w:type="spellStart"/>
      <w:r w:rsidRPr="00991210">
        <w:rPr>
          <w:rFonts w:eastAsia="Calibri"/>
          <w:bCs/>
          <w:sz w:val="28"/>
          <w:szCs w:val="28"/>
          <w:lang w:eastAsia="en-US"/>
        </w:rPr>
        <w:t>Щетинровского</w:t>
      </w:r>
      <w:proofErr w:type="spellEnd"/>
      <w:r w:rsidRPr="003B7317">
        <w:rPr>
          <w:rFonts w:eastAsia="Calibri"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proofErr w:type="spellStart"/>
      <w:r w:rsidRPr="00991210">
        <w:rPr>
          <w:rFonts w:eastAsia="Calibri"/>
          <w:bCs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bCs/>
          <w:sz w:val="28"/>
          <w:szCs w:val="28"/>
          <w:lang w:eastAsia="en-US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 (прилагается). </w:t>
      </w:r>
    </w:p>
    <w:p w:rsidR="003B7317" w:rsidRPr="003B7317" w:rsidRDefault="003B7317" w:rsidP="003B7317">
      <w:pPr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B7317">
        <w:rPr>
          <w:rFonts w:eastAsia="Calibri"/>
          <w:bCs/>
          <w:sz w:val="28"/>
          <w:szCs w:val="28"/>
          <w:lang w:eastAsia="en-US"/>
        </w:rPr>
        <w:t xml:space="preserve">4. Утвердить Методику расчета межбюджетных трансфертов, предоставляемых из бюджета </w:t>
      </w:r>
      <w:proofErr w:type="spellStart"/>
      <w:r w:rsidRPr="00991210">
        <w:rPr>
          <w:rFonts w:eastAsia="Calibri"/>
          <w:bCs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(прилагается).</w:t>
      </w:r>
    </w:p>
    <w:p w:rsidR="003B7317" w:rsidRPr="003B7317" w:rsidRDefault="003B7317" w:rsidP="003B7317">
      <w:pPr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B7317">
        <w:rPr>
          <w:rFonts w:eastAsia="Calibri"/>
          <w:bCs/>
          <w:sz w:val="28"/>
          <w:szCs w:val="28"/>
          <w:lang w:eastAsia="en-US"/>
        </w:rPr>
        <w:lastRenderedPageBreak/>
        <w:t xml:space="preserve">5. Поручить администрации </w:t>
      </w:r>
      <w:proofErr w:type="spellStart"/>
      <w:r w:rsidRPr="00991210">
        <w:rPr>
          <w:rFonts w:eastAsia="Calibri"/>
          <w:bCs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bCs/>
          <w:sz w:val="28"/>
          <w:szCs w:val="28"/>
          <w:lang w:eastAsia="en-US"/>
        </w:rPr>
        <w:t xml:space="preserve"> сельского поселения заключить с администрацией Белгородского района соглашение об осуществлении части полномочий, указанных в пункте 1 настоящего решения. </w:t>
      </w:r>
    </w:p>
    <w:p w:rsidR="003B7317" w:rsidRPr="003B7317" w:rsidRDefault="003B7317" w:rsidP="003B73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B7317">
        <w:rPr>
          <w:rFonts w:eastAsia="Calibri"/>
          <w:bCs/>
          <w:sz w:val="28"/>
          <w:szCs w:val="28"/>
          <w:lang w:eastAsia="en-US"/>
        </w:rPr>
        <w:t xml:space="preserve">6. </w:t>
      </w:r>
      <w:r w:rsidRPr="003B7317">
        <w:rPr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Pr="00991210">
        <w:rPr>
          <w:sz w:val="28"/>
          <w:szCs w:val="28"/>
        </w:rPr>
        <w:t>Щетиновского</w:t>
      </w:r>
      <w:proofErr w:type="spellEnd"/>
      <w:r w:rsidRPr="003B7317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3B7317" w:rsidRPr="003B7317" w:rsidRDefault="003B7317" w:rsidP="003B7317">
      <w:pPr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B7317">
        <w:rPr>
          <w:rFonts w:eastAsia="Calibri"/>
          <w:bCs/>
          <w:sz w:val="28"/>
          <w:szCs w:val="28"/>
          <w:lang w:eastAsia="en-US"/>
        </w:rPr>
        <w:t xml:space="preserve">7. Контроль за исполнением настоящего решения возложить на постоянные комиссии земского собрания </w:t>
      </w:r>
      <w:proofErr w:type="spellStart"/>
      <w:r w:rsidRPr="00991210">
        <w:rPr>
          <w:rFonts w:eastAsia="Calibri"/>
          <w:bCs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bCs/>
          <w:sz w:val="28"/>
          <w:szCs w:val="28"/>
          <w:lang w:eastAsia="en-US"/>
        </w:rPr>
        <w:t xml:space="preserve"> сельского поселения по экономическому развитию, бюджету и налоговой политике (</w:t>
      </w:r>
      <w:r w:rsidRPr="00991210">
        <w:rPr>
          <w:rFonts w:eastAsia="Calibri"/>
          <w:bCs/>
          <w:sz w:val="28"/>
          <w:szCs w:val="28"/>
          <w:lang w:eastAsia="en-US"/>
        </w:rPr>
        <w:t>Бугай О.В</w:t>
      </w:r>
      <w:r w:rsidRPr="003B7317">
        <w:rPr>
          <w:rFonts w:eastAsia="Calibri"/>
          <w:bCs/>
          <w:sz w:val="28"/>
          <w:szCs w:val="28"/>
          <w:lang w:eastAsia="en-US"/>
        </w:rPr>
        <w:t>.).</w:t>
      </w:r>
    </w:p>
    <w:p w:rsidR="003B7317" w:rsidRPr="003B7317" w:rsidRDefault="003B7317" w:rsidP="003B7317">
      <w:pPr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B7317" w:rsidRPr="003B7317" w:rsidRDefault="003B7317" w:rsidP="003B7317">
      <w:pPr>
        <w:autoSpaceDE w:val="0"/>
        <w:autoSpaceDN w:val="0"/>
        <w:rPr>
          <w:b/>
          <w:bCs/>
          <w:sz w:val="28"/>
          <w:szCs w:val="28"/>
        </w:rPr>
      </w:pPr>
      <w:r w:rsidRPr="003B7317">
        <w:rPr>
          <w:b/>
          <w:bCs/>
          <w:sz w:val="28"/>
          <w:szCs w:val="28"/>
        </w:rPr>
        <w:t xml:space="preserve">Глава </w:t>
      </w:r>
      <w:proofErr w:type="spellStart"/>
      <w:r w:rsidRPr="00991210">
        <w:rPr>
          <w:b/>
          <w:bCs/>
          <w:sz w:val="28"/>
          <w:szCs w:val="28"/>
        </w:rPr>
        <w:t>Щетиновского</w:t>
      </w:r>
      <w:proofErr w:type="spellEnd"/>
    </w:p>
    <w:p w:rsidR="003B7317" w:rsidRPr="003B7317" w:rsidRDefault="003B7317" w:rsidP="003B7317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proofErr w:type="gramStart"/>
      <w:r w:rsidRPr="003B7317">
        <w:rPr>
          <w:b/>
          <w:bCs/>
          <w:sz w:val="28"/>
          <w:szCs w:val="28"/>
        </w:rPr>
        <w:t>сельского</w:t>
      </w:r>
      <w:proofErr w:type="gramEnd"/>
      <w:r w:rsidRPr="003B7317">
        <w:rPr>
          <w:b/>
          <w:bCs/>
          <w:sz w:val="28"/>
          <w:szCs w:val="28"/>
        </w:rPr>
        <w:t xml:space="preserve"> поселения                                                              </w:t>
      </w:r>
      <w:r w:rsidRPr="00991210">
        <w:rPr>
          <w:b/>
          <w:bCs/>
          <w:sz w:val="28"/>
          <w:szCs w:val="28"/>
        </w:rPr>
        <w:t xml:space="preserve">          </w:t>
      </w:r>
      <w:r w:rsidRPr="003B7317">
        <w:rPr>
          <w:b/>
          <w:bCs/>
          <w:sz w:val="28"/>
          <w:szCs w:val="28"/>
        </w:rPr>
        <w:t xml:space="preserve">        </w:t>
      </w:r>
      <w:r w:rsidRPr="00991210">
        <w:rPr>
          <w:b/>
          <w:bCs/>
          <w:sz w:val="28"/>
          <w:szCs w:val="28"/>
        </w:rPr>
        <w:t xml:space="preserve">О.П. </w:t>
      </w:r>
      <w:proofErr w:type="spellStart"/>
      <w:r w:rsidRPr="00991210">
        <w:rPr>
          <w:b/>
          <w:bCs/>
          <w:sz w:val="28"/>
          <w:szCs w:val="28"/>
        </w:rPr>
        <w:t>Кудря</w:t>
      </w:r>
      <w:proofErr w:type="spellEnd"/>
    </w:p>
    <w:p w:rsidR="003B7317" w:rsidRPr="003B7317" w:rsidRDefault="003B7317" w:rsidP="003B7317">
      <w:pPr>
        <w:rPr>
          <w:sz w:val="28"/>
          <w:szCs w:val="28"/>
          <w:highlight w:val="yellow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5040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-1560" w:firstLine="5103"/>
        <w:jc w:val="center"/>
        <w:rPr>
          <w:b/>
          <w:sz w:val="28"/>
          <w:szCs w:val="28"/>
        </w:rPr>
      </w:pPr>
      <w:r w:rsidRPr="003B7317">
        <w:rPr>
          <w:b/>
          <w:sz w:val="28"/>
          <w:szCs w:val="28"/>
        </w:rPr>
        <w:lastRenderedPageBreak/>
        <w:t>УТВЕРЖДЕН</w:t>
      </w:r>
    </w:p>
    <w:p w:rsidR="003B7317" w:rsidRPr="003B7317" w:rsidRDefault="003B7317" w:rsidP="003B7317">
      <w:pPr>
        <w:ind w:left="-1560" w:firstLine="5103"/>
        <w:jc w:val="center"/>
        <w:rPr>
          <w:b/>
          <w:sz w:val="28"/>
          <w:szCs w:val="28"/>
        </w:rPr>
      </w:pPr>
      <w:proofErr w:type="gramStart"/>
      <w:r w:rsidRPr="003B7317">
        <w:rPr>
          <w:b/>
          <w:sz w:val="28"/>
          <w:szCs w:val="28"/>
        </w:rPr>
        <w:t>решением</w:t>
      </w:r>
      <w:proofErr w:type="gramEnd"/>
      <w:r w:rsidRPr="003B7317">
        <w:rPr>
          <w:b/>
          <w:sz w:val="28"/>
          <w:szCs w:val="28"/>
        </w:rPr>
        <w:t xml:space="preserve"> земского собрания</w:t>
      </w:r>
    </w:p>
    <w:p w:rsidR="003B7317" w:rsidRPr="003B7317" w:rsidRDefault="003B7317" w:rsidP="003B7317">
      <w:pPr>
        <w:ind w:left="-1560" w:firstLine="5103"/>
        <w:jc w:val="center"/>
        <w:rPr>
          <w:b/>
          <w:sz w:val="28"/>
          <w:szCs w:val="28"/>
        </w:rPr>
      </w:pPr>
      <w:proofErr w:type="spellStart"/>
      <w:r w:rsidRPr="00991210">
        <w:rPr>
          <w:b/>
          <w:bCs/>
          <w:sz w:val="28"/>
          <w:szCs w:val="28"/>
        </w:rPr>
        <w:t>Щетиновского</w:t>
      </w:r>
      <w:proofErr w:type="spellEnd"/>
      <w:r w:rsidRPr="003B7317">
        <w:rPr>
          <w:b/>
          <w:bCs/>
          <w:sz w:val="28"/>
          <w:szCs w:val="28"/>
        </w:rPr>
        <w:t xml:space="preserve"> сельского поселения</w:t>
      </w:r>
    </w:p>
    <w:p w:rsidR="003B7317" w:rsidRPr="003B7317" w:rsidRDefault="003B7317" w:rsidP="003B7317">
      <w:pPr>
        <w:ind w:left="-1560" w:firstLine="5103"/>
        <w:jc w:val="center"/>
        <w:rPr>
          <w:b/>
          <w:color w:val="000000"/>
          <w:sz w:val="28"/>
          <w:szCs w:val="28"/>
        </w:rPr>
      </w:pPr>
      <w:proofErr w:type="gramStart"/>
      <w:r w:rsidRPr="003B7317">
        <w:rPr>
          <w:b/>
          <w:sz w:val="28"/>
          <w:szCs w:val="28"/>
        </w:rPr>
        <w:t>от</w:t>
      </w:r>
      <w:proofErr w:type="gramEnd"/>
      <w:r w:rsidRPr="003B7317">
        <w:rPr>
          <w:b/>
          <w:sz w:val="28"/>
          <w:szCs w:val="28"/>
        </w:rPr>
        <w:t xml:space="preserve"> «</w:t>
      </w:r>
      <w:r w:rsidRPr="00991210">
        <w:rPr>
          <w:b/>
          <w:sz w:val="28"/>
          <w:szCs w:val="28"/>
        </w:rPr>
        <w:t>29</w:t>
      </w:r>
      <w:r w:rsidRPr="003B7317">
        <w:rPr>
          <w:b/>
          <w:sz w:val="28"/>
          <w:szCs w:val="28"/>
        </w:rPr>
        <w:t xml:space="preserve">» </w:t>
      </w:r>
      <w:r w:rsidRPr="00991210">
        <w:rPr>
          <w:b/>
          <w:sz w:val="28"/>
          <w:szCs w:val="28"/>
        </w:rPr>
        <w:t>октября</w:t>
      </w:r>
      <w:r w:rsidRPr="003B7317">
        <w:rPr>
          <w:b/>
          <w:sz w:val="28"/>
          <w:szCs w:val="28"/>
        </w:rPr>
        <w:t xml:space="preserve"> </w:t>
      </w:r>
      <w:r w:rsidRPr="003B7317">
        <w:rPr>
          <w:b/>
          <w:color w:val="000000"/>
          <w:sz w:val="28"/>
          <w:szCs w:val="28"/>
        </w:rPr>
        <w:t xml:space="preserve">2024 года № </w:t>
      </w:r>
      <w:r>
        <w:rPr>
          <w:b/>
          <w:color w:val="000000"/>
          <w:sz w:val="28"/>
          <w:szCs w:val="28"/>
        </w:rPr>
        <w:t>60</w:t>
      </w:r>
    </w:p>
    <w:p w:rsidR="003B7317" w:rsidRPr="003B7317" w:rsidRDefault="003B7317" w:rsidP="003B7317">
      <w:pPr>
        <w:ind w:left="-1560" w:firstLine="5103"/>
        <w:jc w:val="center"/>
        <w:rPr>
          <w:b/>
          <w:color w:val="000000"/>
          <w:sz w:val="28"/>
          <w:szCs w:val="28"/>
        </w:rPr>
      </w:pPr>
    </w:p>
    <w:p w:rsidR="003B7317" w:rsidRPr="003B7317" w:rsidRDefault="003B7317" w:rsidP="003B7317">
      <w:pPr>
        <w:ind w:left="-1560" w:firstLine="5103"/>
        <w:jc w:val="center"/>
        <w:rPr>
          <w:b/>
          <w:color w:val="000000"/>
          <w:sz w:val="28"/>
          <w:szCs w:val="28"/>
        </w:rPr>
      </w:pPr>
      <w:r w:rsidRPr="003B7317">
        <w:rPr>
          <w:b/>
          <w:color w:val="000000"/>
          <w:sz w:val="28"/>
          <w:szCs w:val="28"/>
        </w:rPr>
        <w:t>ПРОЕКТ</w:t>
      </w:r>
    </w:p>
    <w:p w:rsidR="003B7317" w:rsidRPr="003B7317" w:rsidRDefault="003B7317" w:rsidP="003B7317">
      <w:pPr>
        <w:ind w:left="-1560" w:firstLine="5103"/>
        <w:jc w:val="center"/>
        <w:rPr>
          <w:b/>
          <w:color w:val="FF0000"/>
          <w:sz w:val="14"/>
          <w:szCs w:val="28"/>
        </w:rPr>
      </w:pPr>
    </w:p>
    <w:p w:rsidR="003B7317" w:rsidRPr="003B7317" w:rsidRDefault="003B7317" w:rsidP="003B731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jc w:val="center"/>
        <w:rPr>
          <w:rFonts w:eastAsia="Calibri"/>
          <w:b/>
          <w:sz w:val="27"/>
          <w:szCs w:val="27"/>
          <w:lang w:eastAsia="en-US"/>
        </w:rPr>
      </w:pPr>
      <w:r w:rsidRPr="003B7317">
        <w:rPr>
          <w:rFonts w:eastAsia="Calibri"/>
          <w:b/>
          <w:sz w:val="27"/>
          <w:szCs w:val="27"/>
          <w:lang w:eastAsia="en-US"/>
        </w:rPr>
        <w:t>СОГЛАШЕНИЕ № __/__/__</w:t>
      </w:r>
    </w:p>
    <w:p w:rsidR="003B7317" w:rsidRPr="003B7317" w:rsidRDefault="003B7317" w:rsidP="003B7317">
      <w:pPr>
        <w:jc w:val="center"/>
        <w:rPr>
          <w:rFonts w:eastAsia="Calibri"/>
          <w:b/>
          <w:sz w:val="27"/>
          <w:szCs w:val="27"/>
          <w:lang w:eastAsia="en-US"/>
        </w:rPr>
      </w:pPr>
      <w:bookmarkStart w:id="1" w:name="_Hlk83142751"/>
      <w:proofErr w:type="gramStart"/>
      <w:r w:rsidRPr="003B7317">
        <w:rPr>
          <w:rFonts w:eastAsia="Calibri"/>
          <w:b/>
          <w:sz w:val="27"/>
          <w:szCs w:val="27"/>
          <w:lang w:eastAsia="en-US"/>
        </w:rPr>
        <w:t>между</w:t>
      </w:r>
      <w:proofErr w:type="gramEnd"/>
      <w:r w:rsidRPr="003B7317">
        <w:rPr>
          <w:rFonts w:eastAsia="Calibri"/>
          <w:b/>
          <w:sz w:val="27"/>
          <w:szCs w:val="27"/>
          <w:lang w:eastAsia="en-US"/>
        </w:rPr>
        <w:t xml:space="preserve"> администрацией Белгородского района и администрацией __________ городского (сельского)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1"/>
    </w:p>
    <w:p w:rsidR="003B7317" w:rsidRPr="003B7317" w:rsidRDefault="003B7317" w:rsidP="003B7317">
      <w:pPr>
        <w:jc w:val="center"/>
        <w:rPr>
          <w:rFonts w:eastAsia="Calibri"/>
          <w:b/>
          <w:sz w:val="27"/>
          <w:szCs w:val="27"/>
          <w:lang w:eastAsia="en-US"/>
        </w:rPr>
      </w:pPr>
    </w:p>
    <w:p w:rsidR="003B7317" w:rsidRPr="003B7317" w:rsidRDefault="003B7317" w:rsidP="003B7317">
      <w:pPr>
        <w:rPr>
          <w:rFonts w:eastAsia="Calibri"/>
          <w:b/>
          <w:sz w:val="27"/>
          <w:szCs w:val="27"/>
          <w:lang w:eastAsia="en-US"/>
        </w:rPr>
      </w:pPr>
      <w:r w:rsidRPr="003B7317">
        <w:rPr>
          <w:rFonts w:eastAsia="Calibri"/>
          <w:b/>
          <w:sz w:val="27"/>
          <w:szCs w:val="27"/>
          <w:lang w:eastAsia="en-US"/>
        </w:rPr>
        <w:t xml:space="preserve">г. Белгород                                                                          </w:t>
      </w:r>
      <w:proofErr w:type="gramStart"/>
      <w:r w:rsidRPr="003B7317">
        <w:rPr>
          <w:rFonts w:eastAsia="Calibri"/>
          <w:b/>
          <w:sz w:val="27"/>
          <w:szCs w:val="27"/>
          <w:lang w:eastAsia="en-US"/>
        </w:rPr>
        <w:t xml:space="preserve">   «</w:t>
      </w:r>
      <w:proofErr w:type="gramEnd"/>
      <w:r w:rsidRPr="003B7317">
        <w:rPr>
          <w:rFonts w:eastAsia="Calibri"/>
          <w:b/>
          <w:sz w:val="27"/>
          <w:szCs w:val="27"/>
          <w:lang w:eastAsia="en-US"/>
        </w:rPr>
        <w:t>__» ___________ 20__ г.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Администрация ____________ городского (сельского) поселения, именуемая в дальнейшем «Администрация поселения», в лице главы администрации городского (сельского) поселения _______________, действующего(ей) на основании Устава ____________городского (сельского) поселения муниципального района «Белгородский район» Белгородской области, с одной стороны, 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______________________, действующего на основании </w:t>
      </w:r>
      <w:hyperlink r:id="rId9" w:tooltip="consultantplus://offline/ref=5AF88640E3BA68F894A0E7E6A3DADE8038A745907925B498135FC6BCD03FDE5822PEG" w:history="1">
        <w:r w:rsidRPr="003B7317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3B7317"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области, с другой стороны,                                 в дальнейшем именуемые «Стороны», руководствуясь                                                       </w:t>
      </w:r>
      <w:hyperlink r:id="rId10" w:tooltip="consultantplus://offline/ref=5AF88640E3BA68F894A0F9EBB5B6848D3DAA1E947D25B8CE48009DE18736D40F69F4F8A41B24PEG" w:history="1">
        <w:r w:rsidRPr="003B7317"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 w:rsidRPr="003B7317">
        <w:rPr>
          <w:rFonts w:eastAsia="Calibri"/>
          <w:sz w:val="28"/>
          <w:szCs w:val="28"/>
          <w:lang w:eastAsia="en-US"/>
        </w:rPr>
        <w:t xml:space="preserve"> Федерального закона от 6 октября 2003 года № 131-ФЗ                         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_____________________ городского (сельского) поселения муниципального района, решением поселкового (земского) собрания __________городского (сельского) поселения                                         от «__» __________ 20__ года № ___, решением Муниципального совета Белгородского района от «__» _________ 20__ года № ___, заключили настоящее Соглашение между администрацией Белгородского района                             и администрацией __________ городского (сельского) поселения                                           об осуществлении части полномочий поселения  по созданию условий </w:t>
      </w:r>
      <w:r w:rsidRPr="003B7317">
        <w:rPr>
          <w:rFonts w:eastAsia="Calibri"/>
          <w:sz w:val="28"/>
          <w:szCs w:val="28"/>
          <w:lang w:eastAsia="en-US"/>
        </w:rPr>
        <w:br/>
        <w:t>для организации досуга и обеспечения жителей поселения услугами организаций культуры (далее – «Соглашение») о нижеследующем:</w:t>
      </w:r>
    </w:p>
    <w:p w:rsidR="003B7317" w:rsidRPr="003B7317" w:rsidRDefault="003B7317" w:rsidP="003B7317">
      <w:pPr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numPr>
          <w:ilvl w:val="0"/>
          <w:numId w:val="38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B7317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3B7317" w:rsidRPr="003B7317" w:rsidRDefault="003B7317" w:rsidP="003B7317">
      <w:pPr>
        <w:ind w:left="720"/>
        <w:outlineLvl w:val="1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lastRenderedPageBreak/>
        <w:t xml:space="preserve">1.1. Администрация поселения передает, а Администрация района принимает осуществление части полномочий по созданию условий </w:t>
      </w:r>
      <w:r w:rsidRPr="003B7317">
        <w:rPr>
          <w:rFonts w:eastAsia="Calibri"/>
          <w:sz w:val="28"/>
          <w:szCs w:val="28"/>
          <w:lang w:eastAsia="en-US"/>
        </w:rPr>
        <w:br/>
        <w:t xml:space="preserve">для организации досуга и обеспечения жителей поселения услугами организаций культуры в соответствии с пунктами </w:t>
      </w:r>
      <w:proofErr w:type="gramStart"/>
      <w:r w:rsidRPr="003B7317">
        <w:rPr>
          <w:rFonts w:eastAsia="Calibri"/>
          <w:sz w:val="28"/>
          <w:szCs w:val="28"/>
          <w:lang w:eastAsia="en-US"/>
        </w:rPr>
        <w:t>2.1.,</w:t>
      </w:r>
      <w:proofErr w:type="gramEnd"/>
      <w:r w:rsidRPr="003B7317">
        <w:rPr>
          <w:rFonts w:eastAsia="Calibri"/>
          <w:sz w:val="28"/>
          <w:szCs w:val="28"/>
          <w:lang w:eastAsia="en-US"/>
        </w:rPr>
        <w:t xml:space="preserve"> 2.2. настоящего Соглашения.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1.2. Осуществление части полномочий производится в интересах                           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 «Белгородский район» Белгородской области.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1.3. Для осуществления части полномочий Администрация поселения                                из бюджета поселения предоставляет, бюджету муниципального района межбюджетные трансферты, определяемые в соответствии                                                              с </w:t>
      </w:r>
      <w:hyperlink w:anchor="Par49" w:tooltip="#Par49" w:history="1">
        <w:r w:rsidRPr="003B7317">
          <w:rPr>
            <w:rFonts w:eastAsia="Calibri"/>
            <w:sz w:val="28"/>
            <w:szCs w:val="28"/>
            <w:lang w:eastAsia="en-US"/>
          </w:rPr>
          <w:t>пунктом 3.1</w:t>
        </w:r>
      </w:hyperlink>
      <w:r w:rsidRPr="003B7317">
        <w:rPr>
          <w:rFonts w:eastAsia="Calibri"/>
          <w:sz w:val="28"/>
          <w:szCs w:val="28"/>
          <w:lang w:eastAsia="en-US"/>
        </w:rPr>
        <w:t xml:space="preserve"> настоящего Соглашения.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numPr>
          <w:ilvl w:val="0"/>
          <w:numId w:val="38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B7317">
        <w:rPr>
          <w:rFonts w:eastAsia="Calibri"/>
          <w:b/>
          <w:sz w:val="28"/>
          <w:szCs w:val="28"/>
          <w:lang w:eastAsia="en-US"/>
        </w:rPr>
        <w:t>Перечень полномочий, осуществляемых Администрацией района</w:t>
      </w:r>
    </w:p>
    <w:p w:rsidR="003B7317" w:rsidRPr="003B7317" w:rsidRDefault="003B7317" w:rsidP="003B7317">
      <w:pPr>
        <w:ind w:left="720"/>
        <w:outlineLvl w:val="1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24"/>
      <w:bookmarkEnd w:id="2"/>
      <w:r w:rsidRPr="003B7317">
        <w:rPr>
          <w:rFonts w:eastAsia="Calibri"/>
          <w:sz w:val="28"/>
          <w:szCs w:val="28"/>
          <w:lang w:eastAsia="en-US"/>
        </w:rPr>
        <w:t xml:space="preserve">2.1. Администрация поселения передаёт, а Администрация района принимает осуществление части полномочий по созданию условий </w:t>
      </w:r>
      <w:r w:rsidRPr="003B7317">
        <w:rPr>
          <w:rFonts w:eastAsia="Calibri"/>
          <w:sz w:val="28"/>
          <w:szCs w:val="28"/>
          <w:lang w:eastAsia="en-US"/>
        </w:rPr>
        <w:br/>
        <w:t>для организации досуга и обеспечения жителей поселения услугами организаций культуры.</w:t>
      </w:r>
    </w:p>
    <w:p w:rsidR="003B7317" w:rsidRPr="003B7317" w:rsidRDefault="003B7317" w:rsidP="003B731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B7317">
        <w:rPr>
          <w:rFonts w:eastAsia="Calibri"/>
          <w:bCs/>
          <w:sz w:val="28"/>
          <w:szCs w:val="28"/>
          <w:lang w:eastAsia="en-US"/>
        </w:rPr>
        <w:t>Часть переданных полномочий реализуются Управлением культуры администрации Белгородского района. На Управление культуры администрации Белгородского района возлагается решение следующих вопросов: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 участие в подготовке структуры и штатного расписания муниципальных учреждений культуры;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 работникам муниципальных учреждений культуры;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 обеспечение участия в районном, региональном, всероссийском культурном сотрудничестве;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 участие в определении условий труда работников муниципальных учреждений культуры;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- участие в осуществлении правового регулирования деятельности муниципальных учреждений поселения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</w:t>
      </w:r>
      <w:r w:rsidRPr="003B7317">
        <w:rPr>
          <w:rFonts w:eastAsia="Calibri"/>
          <w:sz w:val="28"/>
          <w:szCs w:val="28"/>
          <w:lang w:eastAsia="en-US"/>
        </w:rPr>
        <w:br/>
        <w:t>по организации деятельности в сфере культуры);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- обеспечение укрепления материально-технической базы, организация инженерно-технического обслуживания (транспортные средства, световые                           </w:t>
      </w:r>
      <w:r w:rsidRPr="003B7317">
        <w:rPr>
          <w:rFonts w:eastAsia="Calibri"/>
          <w:sz w:val="28"/>
          <w:szCs w:val="28"/>
          <w:lang w:eastAsia="en-US"/>
        </w:rPr>
        <w:lastRenderedPageBreak/>
        <w:t xml:space="preserve">и </w:t>
      </w:r>
      <w:proofErr w:type="spellStart"/>
      <w:r w:rsidRPr="003B7317">
        <w:rPr>
          <w:rFonts w:eastAsia="Calibri"/>
          <w:sz w:val="28"/>
          <w:szCs w:val="28"/>
          <w:lang w:eastAsia="en-US"/>
        </w:rPr>
        <w:t>звукоусилительные</w:t>
      </w:r>
      <w:proofErr w:type="spellEnd"/>
      <w:r w:rsidRPr="003B7317">
        <w:rPr>
          <w:rFonts w:eastAsia="Calibri"/>
          <w:sz w:val="28"/>
          <w:szCs w:val="28"/>
          <w:lang w:eastAsia="en-US"/>
        </w:rPr>
        <w:t xml:space="preserve"> устройства, видеооборудования и т.п.) муниципальных учреждений культуры;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 содействие руководителям муниципальных учреждений культуры                                 и организация мониторинга за проведением работ по капитальному ремонту помещений муниципальных учреждений культуры поселения, осуществляемых                      в рамках областных программ с передачей субвенций из бюджета поселений                             в бюджет муниципального района «Белгородский район» Белгородской области;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:rsidR="003B7317" w:rsidRPr="003B7317" w:rsidRDefault="003B7317" w:rsidP="003B7317">
      <w:pPr>
        <w:ind w:firstLine="540"/>
        <w:jc w:val="both"/>
        <w:rPr>
          <w:bCs/>
          <w:sz w:val="28"/>
          <w:szCs w:val="28"/>
        </w:rPr>
      </w:pPr>
      <w:r w:rsidRPr="003B7317">
        <w:rPr>
          <w:sz w:val="28"/>
          <w:szCs w:val="28"/>
        </w:rPr>
        <w:t xml:space="preserve">- </w:t>
      </w:r>
      <w:r w:rsidRPr="003B7317">
        <w:rPr>
          <w:bCs/>
          <w:sz w:val="28"/>
          <w:szCs w:val="28"/>
        </w:rPr>
        <w:t>иные вопросы в сфере культуры в соответствии с действующим законодательством Российской Федерации.</w:t>
      </w:r>
    </w:p>
    <w:p w:rsidR="003B7317" w:rsidRPr="003B7317" w:rsidRDefault="003B7317" w:rsidP="003B731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B7317">
        <w:rPr>
          <w:rFonts w:eastAsia="Calibri"/>
          <w:bCs/>
          <w:sz w:val="28"/>
          <w:szCs w:val="28"/>
          <w:lang w:eastAsia="en-US"/>
        </w:rPr>
        <w:t>На администрацию Белгородского района возлагается решение следующего вопроса:</w:t>
      </w:r>
    </w:p>
    <w:p w:rsidR="003B7317" w:rsidRPr="003B7317" w:rsidRDefault="003B7317" w:rsidP="003B7317">
      <w:pPr>
        <w:ind w:firstLine="540"/>
        <w:jc w:val="both"/>
        <w:rPr>
          <w:color w:val="000000"/>
          <w:sz w:val="28"/>
          <w:szCs w:val="28"/>
        </w:rPr>
      </w:pPr>
      <w:r w:rsidRPr="003B7317">
        <w:rPr>
          <w:color w:val="000000"/>
          <w:sz w:val="28"/>
          <w:szCs w:val="28"/>
        </w:rPr>
        <w:t>- организация и контроль при строительстве и выкупе зданий муниципальных учреждений культуры поселения с передачей денежных средств из бюджета поселения в бюджет муниципального района.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2.2. Администрации района и Управление культуры осуществляет часть полномочий, указанных в пункте 2.1</w:t>
      </w:r>
      <w:proofErr w:type="gramStart"/>
      <w:r w:rsidRPr="003B7317">
        <w:rPr>
          <w:rFonts w:eastAsia="Calibri"/>
          <w:sz w:val="28"/>
          <w:szCs w:val="28"/>
          <w:lang w:eastAsia="en-US"/>
        </w:rPr>
        <w:t>. настоящего</w:t>
      </w:r>
      <w:proofErr w:type="gramEnd"/>
      <w:r w:rsidRPr="003B7317">
        <w:rPr>
          <w:rFonts w:eastAsia="Calibri"/>
          <w:sz w:val="28"/>
          <w:szCs w:val="28"/>
          <w:lang w:eastAsia="en-US"/>
        </w:rPr>
        <w:t xml:space="preserve"> Соглашения, в следующих муниципальных учреждениях культуры поселения: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-____________________ Дом культуры - структурное подразделение                               АУК «ЦКС Белгородского района»;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-____________________ сельский клуб - структурное подразделение                                АУК «ЦКС Белгородского района».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2.3.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учреждениями                              и организациями муниципального района «Белгородский район» Белгородской области.</w:t>
      </w:r>
    </w:p>
    <w:p w:rsidR="003B7317" w:rsidRPr="003B7317" w:rsidRDefault="003B7317" w:rsidP="003B7317">
      <w:pPr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B7317">
        <w:rPr>
          <w:rFonts w:eastAsia="Calibri"/>
          <w:b/>
          <w:sz w:val="28"/>
          <w:szCs w:val="28"/>
          <w:lang w:eastAsia="en-US"/>
        </w:rPr>
        <w:t>3. Межбюджетные трансферты, направляемые</w:t>
      </w:r>
    </w:p>
    <w:p w:rsidR="003B7317" w:rsidRPr="003B7317" w:rsidRDefault="003B7317" w:rsidP="003B7317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3B7317">
        <w:rPr>
          <w:rFonts w:eastAsia="Calibri"/>
          <w:b/>
          <w:sz w:val="28"/>
          <w:szCs w:val="28"/>
          <w:lang w:eastAsia="en-US"/>
        </w:rPr>
        <w:t>на</w:t>
      </w:r>
      <w:proofErr w:type="gramEnd"/>
      <w:r w:rsidRPr="003B7317">
        <w:rPr>
          <w:rFonts w:eastAsia="Calibri"/>
          <w:b/>
          <w:sz w:val="28"/>
          <w:szCs w:val="28"/>
          <w:lang w:eastAsia="en-US"/>
        </w:rPr>
        <w:t xml:space="preserve"> осуществление части передаваемой части полномочий</w:t>
      </w:r>
    </w:p>
    <w:p w:rsidR="003B7317" w:rsidRPr="003B7317" w:rsidRDefault="003B7317" w:rsidP="003B7317">
      <w:pPr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49"/>
      <w:bookmarkEnd w:id="3"/>
      <w:r w:rsidRPr="003B7317">
        <w:rPr>
          <w:rFonts w:eastAsia="Calibri"/>
          <w:sz w:val="28"/>
          <w:szCs w:val="28"/>
          <w:lang w:eastAsia="en-US"/>
        </w:rPr>
        <w:t>3.1. Расчет межбюджетных трансфертов, направляемых на осуществление части полномочий по решению вопросов, указанных в п. 2.1 настоящего Соглашения, производится в соответствии с порядком и условиями предоставления межбюджетных трансфертов, предоставляемых в соответствии                    с решениями представительных органов поселений, из бюджетов городских (сельских) поселений бюджету муниципального района «Белгородский район»                    на осуществление части полномочий поселений по созданию условий                                для организации досуга и обеспечения жителей поселения услугами организаций культуры (далее - межбюджетные трансферты).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50"/>
      <w:bookmarkEnd w:id="4"/>
      <w:r w:rsidRPr="003B7317">
        <w:rPr>
          <w:rFonts w:eastAsia="Calibri"/>
          <w:sz w:val="28"/>
          <w:szCs w:val="28"/>
          <w:lang w:eastAsia="en-US"/>
        </w:rPr>
        <w:lastRenderedPageBreak/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3.3. Размер межбюджетных трансфертов, направляемых для осуществления части полномочий устанавливается в размере __________ в год.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numPr>
          <w:ilvl w:val="0"/>
          <w:numId w:val="38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B7317">
        <w:rPr>
          <w:rFonts w:eastAsia="Calibri"/>
          <w:b/>
          <w:sz w:val="28"/>
          <w:szCs w:val="28"/>
          <w:lang w:eastAsia="en-US"/>
        </w:rPr>
        <w:t>Права и обязанности Сторон</w:t>
      </w:r>
    </w:p>
    <w:p w:rsidR="003B7317" w:rsidRPr="003B7317" w:rsidRDefault="003B7317" w:rsidP="003B7317">
      <w:pPr>
        <w:ind w:left="720"/>
        <w:outlineLvl w:val="1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4.1.</w:t>
      </w:r>
      <w:r w:rsidRPr="003B7317">
        <w:rPr>
          <w:rFonts w:eastAsia="Calibri"/>
          <w:b/>
          <w:sz w:val="28"/>
          <w:szCs w:val="28"/>
          <w:lang w:eastAsia="en-US"/>
        </w:rPr>
        <w:t xml:space="preserve"> Администрация поселения: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4.1.1. Предоставляет Администрации района необходимую информацию, материалы и документы, связанные с осуществлением части полномочий.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4.1.2. Оказывает содействие Администрации района в разрешении вопросов, связанных с осуществлением части полномочий поселения.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4.1.3. 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                                   об устранении выявленных нарушений в месячный срок с даты выявления нарушений.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4.1.4. Запрашивает в установленном порядке у Администрации района необходимую информацию, материалы и документы, связанные </w:t>
      </w:r>
      <w:r w:rsidRPr="003B7317">
        <w:rPr>
          <w:rFonts w:eastAsia="Calibri"/>
          <w:sz w:val="28"/>
          <w:szCs w:val="28"/>
          <w:lang w:eastAsia="en-US"/>
        </w:rPr>
        <w:br/>
        <w:t>с осуществлением части полномочий, в том числе об использовании финансовых средств.</w:t>
      </w:r>
    </w:p>
    <w:p w:rsidR="003B7317" w:rsidRPr="003B7317" w:rsidRDefault="003B7317" w:rsidP="003B7317">
      <w:pPr>
        <w:numPr>
          <w:ilvl w:val="0"/>
          <w:numId w:val="37"/>
        </w:numPr>
        <w:tabs>
          <w:tab w:val="num" w:pos="567"/>
          <w:tab w:val="num" w:pos="1418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bookmarkStart w:id="5" w:name="_Hlk83143018"/>
      <w:r w:rsidRPr="003B7317">
        <w:rPr>
          <w:rFonts w:eastAsia="Calibri"/>
          <w:sz w:val="28"/>
          <w:szCs w:val="28"/>
          <w:lang w:eastAsia="en-US"/>
        </w:rPr>
        <w:t xml:space="preserve">Перечисляет в бюджет муниципального района «Белгородский район» Белгородской области межбюджетные трансферты за 10 месяцев                             до 1 ноября текущего года, а за ноябрь, декабрь ежемесячно не позднее </w:t>
      </w:r>
      <w:r w:rsidRPr="003B7317">
        <w:rPr>
          <w:rFonts w:eastAsia="Calibri"/>
          <w:sz w:val="28"/>
          <w:szCs w:val="28"/>
          <w:lang w:eastAsia="en-US"/>
        </w:rPr>
        <w:br/>
        <w:t>10 числа текущего месяца.</w:t>
      </w:r>
      <w:bookmarkEnd w:id="5"/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4.2. </w:t>
      </w:r>
      <w:r w:rsidRPr="003B7317">
        <w:rPr>
          <w:rFonts w:eastAsia="Calibri"/>
          <w:b/>
          <w:sz w:val="28"/>
          <w:szCs w:val="28"/>
          <w:lang w:eastAsia="en-US"/>
        </w:rPr>
        <w:t>Администрация района: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4.2.1. Осуществляет часть полномочий в соответствии с </w:t>
      </w:r>
      <w:hyperlink w:anchor="Par24" w:tooltip="#Par24" w:history="1">
        <w:r w:rsidRPr="003B7317">
          <w:rPr>
            <w:rFonts w:eastAsia="Calibri"/>
            <w:sz w:val="28"/>
            <w:szCs w:val="28"/>
            <w:lang w:eastAsia="en-US"/>
          </w:rPr>
          <w:t>пунктом                               2.1</w:t>
        </w:r>
      </w:hyperlink>
      <w:proofErr w:type="gramStart"/>
      <w:r w:rsidRPr="003B7317">
        <w:rPr>
          <w:rFonts w:ascii="Arial" w:eastAsia="Calibri" w:hAnsi="Arial" w:cs="Arial"/>
          <w:sz w:val="28"/>
          <w:szCs w:val="28"/>
          <w:lang w:eastAsia="en-US"/>
        </w:rPr>
        <w:t>.</w:t>
      </w:r>
      <w:r w:rsidRPr="003B7317">
        <w:rPr>
          <w:rFonts w:eastAsia="Calibri"/>
          <w:sz w:val="28"/>
          <w:szCs w:val="28"/>
          <w:lang w:eastAsia="en-US"/>
        </w:rPr>
        <w:t xml:space="preserve"> настоящего</w:t>
      </w:r>
      <w:proofErr w:type="gramEnd"/>
      <w:r w:rsidRPr="003B7317">
        <w:rPr>
          <w:rFonts w:eastAsia="Calibri"/>
          <w:sz w:val="28"/>
          <w:szCs w:val="28"/>
          <w:lang w:eastAsia="en-US"/>
        </w:rPr>
        <w:t xml:space="preserve"> Соглашения и действующим законодательством в пределах, выделенных на эти цели финансовых средств.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и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4.2.3. 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согласно приложению </w:t>
      </w:r>
      <w:r w:rsidRPr="003B7317">
        <w:rPr>
          <w:rFonts w:eastAsia="Calibri"/>
          <w:sz w:val="28"/>
          <w:szCs w:val="28"/>
          <w:lang w:eastAsia="en-US"/>
        </w:rPr>
        <w:br/>
        <w:t>к настоящему Соглашению.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4.2.4. В случае невозможности надлежащего осуществления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lastRenderedPageBreak/>
        <w:t>4.2.5. Администрация вправе использовать собственные финансовые средства на осуществление части полномочий, предусмотренных пунктом 1.1</w:t>
      </w:r>
      <w:proofErr w:type="gramStart"/>
      <w:r w:rsidRPr="003B7317">
        <w:rPr>
          <w:rFonts w:eastAsia="Calibri"/>
          <w:sz w:val="28"/>
          <w:szCs w:val="28"/>
          <w:lang w:eastAsia="en-US"/>
        </w:rPr>
        <w:t>. настоящего</w:t>
      </w:r>
      <w:proofErr w:type="gramEnd"/>
      <w:r w:rsidRPr="003B7317">
        <w:rPr>
          <w:rFonts w:eastAsia="Calibri"/>
          <w:sz w:val="28"/>
          <w:szCs w:val="28"/>
          <w:lang w:eastAsia="en-US"/>
        </w:rPr>
        <w:t xml:space="preserve"> Соглашения.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B7317">
        <w:rPr>
          <w:rFonts w:eastAsia="Calibri"/>
          <w:b/>
          <w:sz w:val="28"/>
          <w:szCs w:val="28"/>
          <w:lang w:eastAsia="en-US"/>
        </w:rPr>
        <w:t>5. Срок осуществления части полномочий и основания</w:t>
      </w:r>
    </w:p>
    <w:p w:rsidR="003B7317" w:rsidRPr="003B7317" w:rsidRDefault="003B7317" w:rsidP="003B7317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B7317">
        <w:rPr>
          <w:rFonts w:eastAsia="Calibri"/>
          <w:b/>
          <w:sz w:val="28"/>
          <w:szCs w:val="28"/>
          <w:lang w:eastAsia="en-US"/>
        </w:rPr>
        <w:t>прекращения</w:t>
      </w:r>
      <w:proofErr w:type="gramEnd"/>
      <w:r w:rsidRPr="003B7317">
        <w:rPr>
          <w:rFonts w:eastAsia="Calibri"/>
          <w:b/>
          <w:sz w:val="28"/>
          <w:szCs w:val="28"/>
          <w:lang w:eastAsia="en-US"/>
        </w:rPr>
        <w:t xml:space="preserve"> настоящего соглашения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5.1. Настоящее Соглашение действует с 01 января 2025 года </w:t>
      </w:r>
      <w:r w:rsidRPr="003B7317">
        <w:rPr>
          <w:rFonts w:eastAsia="Calibri"/>
          <w:sz w:val="28"/>
          <w:szCs w:val="28"/>
          <w:lang w:eastAsia="en-US"/>
        </w:rPr>
        <w:br/>
        <w:t>до 31 декабря 2027 года.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п. 5.1.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5.3. Действие настоящего Соглашения может быть прекращено досрочно                    </w:t>
      </w:r>
      <w:proofErr w:type="gramStart"/>
      <w:r w:rsidRPr="003B7317">
        <w:rPr>
          <w:rFonts w:eastAsia="Calibri"/>
          <w:sz w:val="28"/>
          <w:szCs w:val="28"/>
          <w:lang w:eastAsia="en-US"/>
        </w:rPr>
        <w:t xml:space="preserve">   (</w:t>
      </w:r>
      <w:proofErr w:type="gramEnd"/>
      <w:r w:rsidRPr="003B7317">
        <w:rPr>
          <w:rFonts w:eastAsia="Calibri"/>
          <w:sz w:val="28"/>
          <w:szCs w:val="28"/>
          <w:lang w:eastAsia="en-US"/>
        </w:rPr>
        <w:t>до истечения срока его действия):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5.3.2. В одностороннем порядке настоящее Соглашения расторгается                               в случае: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Pr="003B7317">
        <w:rPr>
          <w:rFonts w:eastAsia="Calibr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5.6. Администрация района несет ответственность за осуществление                       части полномочий в той мере, в какой они обеспечены финансовыми средствами.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5.7. Расторжение Соглашения влечет за собой возврат перечисленных                               сумм межбюджетных трансфертов за вычетом фактических расходов, подтвержденных документально, в течение 30 дней с даты подписания </w:t>
      </w:r>
      <w:r w:rsidRPr="003B7317">
        <w:rPr>
          <w:rFonts w:eastAsia="Calibri"/>
          <w:sz w:val="28"/>
          <w:szCs w:val="28"/>
          <w:lang w:eastAsia="en-US"/>
        </w:rPr>
        <w:lastRenderedPageBreak/>
        <w:t xml:space="preserve">Соглашения о расторжении или получения письменного уведомления </w:t>
      </w:r>
      <w:r w:rsidRPr="003B7317">
        <w:rPr>
          <w:rFonts w:eastAsia="Calibri"/>
          <w:sz w:val="28"/>
          <w:szCs w:val="28"/>
          <w:lang w:eastAsia="en-US"/>
        </w:rPr>
        <w:br/>
        <w:t>о расторжении Соглашения.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B7317">
        <w:rPr>
          <w:rFonts w:eastAsia="Calibri"/>
          <w:b/>
          <w:sz w:val="28"/>
          <w:szCs w:val="28"/>
          <w:lang w:eastAsia="en-US"/>
        </w:rPr>
        <w:t>6. Заключительные положения</w:t>
      </w: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6.3. Все уведомления, заявления и сообщения направляются Сторонами                         в письменной форме.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               по настоящему Соглашению, разрешаются ими путем переговоров либо </w:t>
      </w:r>
      <w:r w:rsidRPr="003B7317">
        <w:rPr>
          <w:rFonts w:eastAsia="Calibri"/>
          <w:sz w:val="28"/>
          <w:szCs w:val="28"/>
          <w:lang w:eastAsia="en-US"/>
        </w:rPr>
        <w:br/>
        <w:t xml:space="preserve">в рамках иной процедуры досудебного урегулирования споров и разногласий, </w:t>
      </w:r>
      <w:r w:rsidRPr="003B7317">
        <w:rPr>
          <w:rFonts w:eastAsia="Calibri"/>
          <w:sz w:val="28"/>
          <w:szCs w:val="28"/>
          <w:lang w:eastAsia="en-US"/>
        </w:rPr>
        <w:br/>
        <w:t xml:space="preserve">в том числе с привлечением третьей стороны. При отсутствии возможности урегулирования споров в порядке переговоров споры подлежат рассмотрению </w:t>
      </w:r>
      <w:r w:rsidRPr="003B7317">
        <w:rPr>
          <w:rFonts w:eastAsia="Calibri"/>
          <w:sz w:val="28"/>
          <w:szCs w:val="28"/>
          <w:lang w:eastAsia="en-US"/>
        </w:rPr>
        <w:br/>
        <w:t>в суде в соответствии с действующим законодательством Российской Федерации.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3B7317">
        <w:rPr>
          <w:rFonts w:eastAsia="Calibri"/>
          <w:b/>
          <w:sz w:val="26"/>
          <w:szCs w:val="26"/>
          <w:lang w:eastAsia="en-US"/>
        </w:rPr>
        <w:t>7. Реквизиты сторон</w:t>
      </w: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3B7317" w:rsidRPr="003B7317" w:rsidTr="006A57C4">
        <w:tc>
          <w:tcPr>
            <w:tcW w:w="4253" w:type="dxa"/>
          </w:tcPr>
          <w:p w:rsidR="003B7317" w:rsidRPr="003B7317" w:rsidRDefault="003B7317" w:rsidP="003B7317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7317">
              <w:rPr>
                <w:rFonts w:eastAsia="Calibri"/>
                <w:b/>
                <w:sz w:val="26"/>
                <w:szCs w:val="26"/>
                <w:lang w:eastAsia="en-US"/>
              </w:rPr>
              <w:t>Глава администрации         городского/сельского поселения</w:t>
            </w:r>
          </w:p>
          <w:p w:rsidR="003B7317" w:rsidRPr="003B7317" w:rsidRDefault="003B7317" w:rsidP="003B7317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3B7317" w:rsidRPr="003B7317" w:rsidRDefault="00991210" w:rsidP="003B7317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 </w:t>
            </w:r>
            <w:r w:rsidR="003B7317" w:rsidRPr="003B7317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Глава администрации   </w:t>
            </w:r>
            <w:r w:rsidR="003B7317" w:rsidRPr="003B7317">
              <w:rPr>
                <w:rFonts w:eastAsia="Calibri"/>
                <w:b/>
                <w:sz w:val="26"/>
                <w:szCs w:val="26"/>
                <w:lang w:eastAsia="en-US"/>
              </w:rPr>
              <w:br/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 </w:t>
            </w:r>
            <w:r w:rsidR="003B7317" w:rsidRPr="003B7317">
              <w:rPr>
                <w:rFonts w:eastAsia="Calibri"/>
                <w:b/>
                <w:sz w:val="26"/>
                <w:szCs w:val="26"/>
                <w:lang w:eastAsia="en-US"/>
              </w:rPr>
              <w:t>Белгородского района</w:t>
            </w:r>
          </w:p>
          <w:p w:rsidR="003B7317" w:rsidRPr="003B7317" w:rsidRDefault="003B7317" w:rsidP="003B731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B7317" w:rsidRPr="003B7317" w:rsidRDefault="003B7317" w:rsidP="003B7317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7317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991210">
      <w:pPr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r w:rsidRPr="003B7317">
        <w:rPr>
          <w:b/>
          <w:sz w:val="28"/>
          <w:szCs w:val="28"/>
        </w:rPr>
        <w:lastRenderedPageBreak/>
        <w:t>Приложение к Соглашению</w:t>
      </w:r>
    </w:p>
    <w:p w:rsidR="003B7317" w:rsidRPr="003B7317" w:rsidRDefault="003B7317" w:rsidP="003B7317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proofErr w:type="gramStart"/>
      <w:r w:rsidRPr="003B7317">
        <w:rPr>
          <w:b/>
          <w:sz w:val="28"/>
          <w:szCs w:val="28"/>
        </w:rPr>
        <w:t>от</w:t>
      </w:r>
      <w:proofErr w:type="gramEnd"/>
      <w:r w:rsidRPr="003B7317">
        <w:rPr>
          <w:b/>
          <w:sz w:val="28"/>
          <w:szCs w:val="28"/>
        </w:rPr>
        <w:t xml:space="preserve"> «__»_________ 202__ г. №__/___/___</w:t>
      </w:r>
    </w:p>
    <w:p w:rsidR="003B7317" w:rsidRPr="003B7317" w:rsidRDefault="003B7317" w:rsidP="003B7317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proofErr w:type="gramStart"/>
      <w:r w:rsidRPr="003B7317">
        <w:rPr>
          <w:b/>
          <w:sz w:val="28"/>
          <w:szCs w:val="28"/>
        </w:rPr>
        <w:t>между</w:t>
      </w:r>
      <w:proofErr w:type="gramEnd"/>
      <w:r w:rsidRPr="003B7317">
        <w:rPr>
          <w:b/>
          <w:sz w:val="28"/>
          <w:szCs w:val="28"/>
        </w:rPr>
        <w:t xml:space="preserve"> администрацией Белгородского района и администрацией </w:t>
      </w:r>
      <w:proofErr w:type="spellStart"/>
      <w:r w:rsidR="00991210" w:rsidRPr="00991210">
        <w:rPr>
          <w:b/>
          <w:sz w:val="28"/>
          <w:szCs w:val="28"/>
        </w:rPr>
        <w:t>Щетиновского</w:t>
      </w:r>
      <w:proofErr w:type="spellEnd"/>
      <w:r w:rsidR="00991210" w:rsidRPr="00991210">
        <w:rPr>
          <w:b/>
          <w:sz w:val="28"/>
          <w:szCs w:val="28"/>
        </w:rPr>
        <w:t xml:space="preserve"> </w:t>
      </w:r>
      <w:r w:rsidRPr="003B7317">
        <w:rPr>
          <w:b/>
          <w:sz w:val="28"/>
          <w:szCs w:val="28"/>
        </w:rPr>
        <w:t>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3B7317" w:rsidRPr="003B7317" w:rsidRDefault="003B7317" w:rsidP="003B7317">
      <w:pPr>
        <w:widowControl w:val="0"/>
        <w:spacing w:line="360" w:lineRule="atLeast"/>
        <w:ind w:left="4253"/>
        <w:jc w:val="both"/>
        <w:rPr>
          <w:b/>
          <w:caps/>
          <w:sz w:val="28"/>
          <w:szCs w:val="28"/>
        </w:rPr>
      </w:pPr>
    </w:p>
    <w:p w:rsidR="003B7317" w:rsidRPr="003B7317" w:rsidRDefault="003B7317" w:rsidP="003B7317">
      <w:pPr>
        <w:ind w:left="4253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3B7317">
        <w:rPr>
          <w:b/>
          <w:caps/>
          <w:sz w:val="28"/>
          <w:szCs w:val="28"/>
        </w:rPr>
        <w:t>«ФОРМА»</w:t>
      </w: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B7317" w:rsidRPr="003B7317" w:rsidRDefault="003B7317" w:rsidP="003B7317">
      <w:pPr>
        <w:widowControl w:val="0"/>
        <w:spacing w:line="360" w:lineRule="atLeast"/>
        <w:jc w:val="both"/>
        <w:rPr>
          <w:b/>
          <w:caps/>
          <w:sz w:val="28"/>
          <w:szCs w:val="28"/>
        </w:rPr>
      </w:pPr>
      <w:r w:rsidRPr="003B7317">
        <w:rPr>
          <w:b/>
          <w:caps/>
          <w:sz w:val="28"/>
          <w:szCs w:val="28"/>
        </w:rPr>
        <w:t xml:space="preserve">                                                       Отчет</w:t>
      </w:r>
    </w:p>
    <w:p w:rsidR="003B7317" w:rsidRPr="003B7317" w:rsidRDefault="003B7317" w:rsidP="003B7317">
      <w:pPr>
        <w:widowControl w:val="0"/>
        <w:spacing w:line="360" w:lineRule="atLeast"/>
        <w:jc w:val="center"/>
        <w:rPr>
          <w:b/>
          <w:sz w:val="28"/>
          <w:szCs w:val="28"/>
        </w:rPr>
      </w:pPr>
      <w:proofErr w:type="gramStart"/>
      <w:r w:rsidRPr="003B7317">
        <w:rPr>
          <w:b/>
          <w:spacing w:val="5"/>
          <w:sz w:val="28"/>
          <w:szCs w:val="28"/>
        </w:rPr>
        <w:t>об</w:t>
      </w:r>
      <w:proofErr w:type="gramEnd"/>
      <w:r w:rsidRPr="003B7317">
        <w:rPr>
          <w:b/>
          <w:spacing w:val="5"/>
          <w:sz w:val="28"/>
          <w:szCs w:val="28"/>
        </w:rPr>
        <w:t xml:space="preserve"> использовании межбюджетных трансфертов, </w:t>
      </w:r>
      <w:r w:rsidRPr="003B7317">
        <w:rPr>
          <w:b/>
          <w:bCs/>
          <w:sz w:val="28"/>
          <w:szCs w:val="28"/>
        </w:rPr>
        <w:t>предоставляемых                                     из</w:t>
      </w:r>
      <w:r w:rsidRPr="003B7317">
        <w:rPr>
          <w:b/>
          <w:sz w:val="28"/>
          <w:szCs w:val="28"/>
        </w:rPr>
        <w:t xml:space="preserve"> бюджета </w:t>
      </w:r>
      <w:proofErr w:type="spellStart"/>
      <w:r w:rsidR="00991210" w:rsidRPr="00991210">
        <w:rPr>
          <w:b/>
          <w:sz w:val="28"/>
          <w:szCs w:val="28"/>
        </w:rPr>
        <w:t>Щетиновского</w:t>
      </w:r>
      <w:proofErr w:type="spellEnd"/>
      <w:r w:rsidR="00991210" w:rsidRPr="00991210">
        <w:rPr>
          <w:b/>
          <w:sz w:val="28"/>
          <w:szCs w:val="28"/>
        </w:rPr>
        <w:t xml:space="preserve"> </w:t>
      </w:r>
      <w:r w:rsidRPr="003B7317">
        <w:rPr>
          <w:b/>
          <w:sz w:val="28"/>
          <w:szCs w:val="28"/>
        </w:rPr>
        <w:t>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                                    и обеспечения жителей поселения услугами организаций культуры</w:t>
      </w:r>
    </w:p>
    <w:p w:rsidR="003B7317" w:rsidRPr="003B7317" w:rsidRDefault="003B7317" w:rsidP="003B7317">
      <w:pPr>
        <w:widowControl w:val="0"/>
        <w:spacing w:line="360" w:lineRule="atLeast"/>
        <w:jc w:val="center"/>
        <w:rPr>
          <w:b/>
          <w:sz w:val="28"/>
          <w:szCs w:val="28"/>
        </w:rPr>
      </w:pPr>
    </w:p>
    <w:p w:rsidR="003B7317" w:rsidRPr="003B7317" w:rsidRDefault="003B7317" w:rsidP="003B7317">
      <w:pPr>
        <w:widowControl w:val="0"/>
        <w:spacing w:line="360" w:lineRule="atLeast"/>
        <w:jc w:val="both"/>
        <w:rPr>
          <w:sz w:val="28"/>
          <w:szCs w:val="28"/>
        </w:rPr>
      </w:pPr>
      <w:r w:rsidRPr="003B7317">
        <w:rPr>
          <w:caps/>
          <w:sz w:val="28"/>
          <w:szCs w:val="28"/>
        </w:rPr>
        <w:t>П</w:t>
      </w:r>
      <w:r w:rsidRPr="003B7317">
        <w:rPr>
          <w:sz w:val="28"/>
          <w:szCs w:val="28"/>
        </w:rPr>
        <w:t>ериодичность: ежеквартальный</w:t>
      </w:r>
    </w:p>
    <w:p w:rsidR="003B7317" w:rsidRPr="003B7317" w:rsidRDefault="003B7317" w:rsidP="003B7317">
      <w:pPr>
        <w:widowControl w:val="0"/>
        <w:spacing w:line="360" w:lineRule="atLeast"/>
        <w:jc w:val="both"/>
        <w:rPr>
          <w:sz w:val="28"/>
          <w:szCs w:val="28"/>
        </w:rPr>
      </w:pPr>
      <w:r w:rsidRPr="003B7317">
        <w:rPr>
          <w:sz w:val="28"/>
          <w:szCs w:val="28"/>
        </w:rPr>
        <w:t>Единица измерения: руб.</w:t>
      </w:r>
    </w:p>
    <w:p w:rsidR="003B7317" w:rsidRPr="003B7317" w:rsidRDefault="003B7317" w:rsidP="003B7317">
      <w:pPr>
        <w:widowControl w:val="0"/>
        <w:spacing w:line="36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B7317" w:rsidRPr="003B7317" w:rsidTr="006A57C4">
        <w:tc>
          <w:tcPr>
            <w:tcW w:w="9344" w:type="dxa"/>
            <w:gridSpan w:val="2"/>
          </w:tcPr>
          <w:p w:rsidR="003B7317" w:rsidRPr="003B7317" w:rsidRDefault="003B7317" w:rsidP="003B7317">
            <w:pPr>
              <w:widowControl w:val="0"/>
              <w:jc w:val="center"/>
              <w:rPr>
                <w:caps/>
                <w:sz w:val="24"/>
                <w:szCs w:val="24"/>
              </w:rPr>
            </w:pPr>
            <w:r w:rsidRPr="003B7317">
              <w:rPr>
                <w:b/>
                <w:sz w:val="24"/>
                <w:szCs w:val="24"/>
              </w:rPr>
              <w:t xml:space="preserve">Поступило МБТ из бюджета ___________________ поселения бюджету муниципального района «Белгородский район» Белгородской области </w:t>
            </w:r>
          </w:p>
        </w:tc>
      </w:tr>
      <w:tr w:rsidR="003B7317" w:rsidRPr="003B7317" w:rsidTr="006A57C4">
        <w:tc>
          <w:tcPr>
            <w:tcW w:w="4672" w:type="dxa"/>
          </w:tcPr>
          <w:p w:rsidR="003B7317" w:rsidRPr="003B7317" w:rsidRDefault="003B7317" w:rsidP="003B7317">
            <w:pPr>
              <w:widowControl w:val="0"/>
              <w:jc w:val="center"/>
              <w:rPr>
                <w:caps/>
                <w:sz w:val="24"/>
                <w:szCs w:val="24"/>
              </w:rPr>
            </w:pPr>
            <w:r w:rsidRPr="003B7317">
              <w:rPr>
                <w:spacing w:val="5"/>
                <w:sz w:val="24"/>
                <w:szCs w:val="24"/>
              </w:rPr>
              <w:t>Дата и номер Соглашения ______________</w:t>
            </w:r>
          </w:p>
        </w:tc>
        <w:tc>
          <w:tcPr>
            <w:tcW w:w="4672" w:type="dxa"/>
          </w:tcPr>
          <w:p w:rsidR="003B7317" w:rsidRPr="003B7317" w:rsidRDefault="003B7317" w:rsidP="003B7317">
            <w:pPr>
              <w:widowControl w:val="0"/>
              <w:jc w:val="center"/>
              <w:rPr>
                <w:caps/>
                <w:sz w:val="24"/>
                <w:szCs w:val="24"/>
              </w:rPr>
            </w:pPr>
            <w:r w:rsidRPr="003B7317">
              <w:rPr>
                <w:caps/>
                <w:sz w:val="24"/>
                <w:szCs w:val="24"/>
              </w:rPr>
              <w:t>с</w:t>
            </w:r>
            <w:r w:rsidRPr="003B7317">
              <w:rPr>
                <w:sz w:val="24"/>
                <w:szCs w:val="24"/>
              </w:rPr>
              <w:t>умма, руб.</w:t>
            </w:r>
          </w:p>
        </w:tc>
      </w:tr>
      <w:tr w:rsidR="003B7317" w:rsidRPr="003B7317" w:rsidTr="006A57C4">
        <w:tc>
          <w:tcPr>
            <w:tcW w:w="4672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</w:p>
        </w:tc>
      </w:tr>
      <w:tr w:rsidR="003B7317" w:rsidRPr="003B7317" w:rsidTr="006A57C4">
        <w:tc>
          <w:tcPr>
            <w:tcW w:w="4672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</w:p>
        </w:tc>
      </w:tr>
      <w:tr w:rsidR="003B7317" w:rsidRPr="003B7317" w:rsidTr="006A57C4">
        <w:tc>
          <w:tcPr>
            <w:tcW w:w="4672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  <w:r w:rsidRPr="003B731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672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  <w:r w:rsidRPr="003B7317">
              <w:rPr>
                <w:caps/>
                <w:sz w:val="24"/>
                <w:szCs w:val="24"/>
              </w:rPr>
              <w:t>0,00</w:t>
            </w:r>
          </w:p>
        </w:tc>
      </w:tr>
    </w:tbl>
    <w:p w:rsidR="003B7317" w:rsidRPr="003B7317" w:rsidRDefault="003B7317" w:rsidP="003B7317">
      <w:pPr>
        <w:widowControl w:val="0"/>
        <w:spacing w:line="360" w:lineRule="atLeast"/>
        <w:jc w:val="both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3B7317" w:rsidRPr="003B7317" w:rsidTr="006A57C4">
        <w:tc>
          <w:tcPr>
            <w:tcW w:w="9344" w:type="dxa"/>
            <w:gridSpan w:val="3"/>
          </w:tcPr>
          <w:p w:rsidR="003B7317" w:rsidRPr="003B7317" w:rsidRDefault="003B7317" w:rsidP="003B7317">
            <w:pPr>
              <w:widowControl w:val="0"/>
              <w:jc w:val="center"/>
              <w:rPr>
                <w:b/>
                <w:caps/>
                <w:sz w:val="24"/>
                <w:szCs w:val="24"/>
              </w:rPr>
            </w:pPr>
            <w:r w:rsidRPr="003B7317">
              <w:rPr>
                <w:b/>
                <w:caps/>
                <w:sz w:val="24"/>
                <w:szCs w:val="24"/>
              </w:rPr>
              <w:t>К</w:t>
            </w:r>
            <w:r w:rsidRPr="003B7317">
              <w:rPr>
                <w:b/>
                <w:sz w:val="24"/>
                <w:szCs w:val="24"/>
              </w:rPr>
              <w:t>ассовые расходы бюджета муниципального района «Белгородский район» Белгородской области на осуществление части переданных полномочий</w:t>
            </w:r>
          </w:p>
        </w:tc>
      </w:tr>
      <w:tr w:rsidR="003B7317" w:rsidRPr="003B7317" w:rsidTr="006A57C4">
        <w:tc>
          <w:tcPr>
            <w:tcW w:w="675" w:type="dxa"/>
          </w:tcPr>
          <w:p w:rsidR="003B7317" w:rsidRPr="003B7317" w:rsidRDefault="003B7317" w:rsidP="003B7317">
            <w:pPr>
              <w:widowControl w:val="0"/>
              <w:jc w:val="center"/>
              <w:rPr>
                <w:caps/>
                <w:sz w:val="24"/>
                <w:szCs w:val="24"/>
              </w:rPr>
            </w:pPr>
            <w:r w:rsidRPr="003B7317">
              <w:rPr>
                <w:caps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3B7317" w:rsidRPr="003B7317" w:rsidRDefault="003B7317" w:rsidP="003B7317">
            <w:pPr>
              <w:widowControl w:val="0"/>
              <w:jc w:val="center"/>
              <w:rPr>
                <w:caps/>
                <w:sz w:val="24"/>
                <w:szCs w:val="24"/>
              </w:rPr>
            </w:pPr>
            <w:r w:rsidRPr="003B7317">
              <w:rPr>
                <w:caps/>
                <w:sz w:val="24"/>
                <w:szCs w:val="24"/>
              </w:rPr>
              <w:t xml:space="preserve">КБК </w:t>
            </w:r>
            <w:r w:rsidRPr="003B7317">
              <w:rPr>
                <w:sz w:val="24"/>
                <w:szCs w:val="24"/>
              </w:rPr>
              <w:t>расходов</w:t>
            </w:r>
          </w:p>
        </w:tc>
        <w:tc>
          <w:tcPr>
            <w:tcW w:w="4417" w:type="dxa"/>
          </w:tcPr>
          <w:p w:rsidR="003B7317" w:rsidRPr="003B7317" w:rsidRDefault="003B7317" w:rsidP="003B7317">
            <w:pPr>
              <w:widowControl w:val="0"/>
              <w:jc w:val="center"/>
              <w:rPr>
                <w:caps/>
                <w:sz w:val="24"/>
                <w:szCs w:val="24"/>
              </w:rPr>
            </w:pPr>
            <w:r w:rsidRPr="003B7317">
              <w:rPr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3B7317" w:rsidRPr="003B7317" w:rsidTr="006A57C4">
        <w:tc>
          <w:tcPr>
            <w:tcW w:w="675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417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</w:p>
        </w:tc>
      </w:tr>
      <w:tr w:rsidR="003B7317" w:rsidRPr="003B7317" w:rsidTr="006A57C4">
        <w:tc>
          <w:tcPr>
            <w:tcW w:w="675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417" w:type="dxa"/>
          </w:tcPr>
          <w:p w:rsidR="003B7317" w:rsidRPr="003B7317" w:rsidRDefault="003B7317" w:rsidP="003B7317">
            <w:pPr>
              <w:widowControl w:val="0"/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3B7317" w:rsidRPr="003B7317" w:rsidRDefault="003B7317" w:rsidP="003B7317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ind w:left="-1560" w:firstLine="5103"/>
        <w:jc w:val="center"/>
        <w:rPr>
          <w:b/>
          <w:sz w:val="28"/>
          <w:szCs w:val="28"/>
        </w:rPr>
      </w:pPr>
      <w:r w:rsidRPr="003B7317">
        <w:rPr>
          <w:b/>
          <w:sz w:val="28"/>
          <w:szCs w:val="28"/>
        </w:rPr>
        <w:t>УТВЕРЖДЕН</w:t>
      </w:r>
    </w:p>
    <w:p w:rsidR="003B7317" w:rsidRPr="003B7317" w:rsidRDefault="003B7317" w:rsidP="003B7317">
      <w:pPr>
        <w:ind w:left="-1560" w:firstLine="5103"/>
        <w:jc w:val="center"/>
        <w:rPr>
          <w:b/>
          <w:sz w:val="28"/>
          <w:szCs w:val="28"/>
        </w:rPr>
      </w:pPr>
      <w:proofErr w:type="gramStart"/>
      <w:r w:rsidRPr="003B7317">
        <w:rPr>
          <w:b/>
          <w:sz w:val="28"/>
          <w:szCs w:val="28"/>
        </w:rPr>
        <w:t>решением</w:t>
      </w:r>
      <w:proofErr w:type="gramEnd"/>
      <w:r w:rsidRPr="003B7317">
        <w:rPr>
          <w:b/>
          <w:sz w:val="28"/>
          <w:szCs w:val="28"/>
        </w:rPr>
        <w:t xml:space="preserve"> земского собрания</w:t>
      </w:r>
    </w:p>
    <w:p w:rsidR="003B7317" w:rsidRPr="003B7317" w:rsidRDefault="00991210" w:rsidP="003B7317">
      <w:pPr>
        <w:ind w:left="-1560" w:firstLine="5103"/>
        <w:jc w:val="center"/>
        <w:rPr>
          <w:b/>
          <w:sz w:val="28"/>
          <w:szCs w:val="28"/>
        </w:rPr>
      </w:pPr>
      <w:proofErr w:type="spellStart"/>
      <w:r w:rsidRPr="00427137">
        <w:rPr>
          <w:b/>
          <w:bCs/>
          <w:sz w:val="28"/>
          <w:szCs w:val="28"/>
        </w:rPr>
        <w:t>Щетиновского</w:t>
      </w:r>
      <w:proofErr w:type="spellEnd"/>
      <w:r w:rsidR="003B7317" w:rsidRPr="003B7317">
        <w:rPr>
          <w:b/>
          <w:bCs/>
          <w:sz w:val="28"/>
          <w:szCs w:val="28"/>
        </w:rPr>
        <w:t xml:space="preserve"> сельского поселения</w:t>
      </w:r>
    </w:p>
    <w:p w:rsidR="003B7317" w:rsidRPr="003B7317" w:rsidRDefault="003B7317" w:rsidP="003B7317">
      <w:pPr>
        <w:ind w:left="-1560" w:firstLine="5103"/>
        <w:jc w:val="center"/>
        <w:rPr>
          <w:b/>
          <w:sz w:val="28"/>
          <w:szCs w:val="28"/>
        </w:rPr>
      </w:pPr>
      <w:proofErr w:type="gramStart"/>
      <w:r w:rsidRPr="003B7317">
        <w:rPr>
          <w:b/>
          <w:sz w:val="28"/>
          <w:szCs w:val="28"/>
        </w:rPr>
        <w:t>от</w:t>
      </w:r>
      <w:proofErr w:type="gramEnd"/>
      <w:r w:rsidRPr="003B7317">
        <w:rPr>
          <w:b/>
          <w:sz w:val="28"/>
          <w:szCs w:val="28"/>
        </w:rPr>
        <w:t xml:space="preserve"> «</w:t>
      </w:r>
      <w:r w:rsidR="00991210" w:rsidRPr="00427137">
        <w:rPr>
          <w:b/>
          <w:sz w:val="28"/>
          <w:szCs w:val="28"/>
        </w:rPr>
        <w:t>29</w:t>
      </w:r>
      <w:r w:rsidRPr="003B7317">
        <w:rPr>
          <w:b/>
          <w:sz w:val="28"/>
          <w:szCs w:val="28"/>
        </w:rPr>
        <w:t xml:space="preserve">» </w:t>
      </w:r>
      <w:r w:rsidR="00991210" w:rsidRPr="00427137">
        <w:rPr>
          <w:b/>
          <w:sz w:val="28"/>
          <w:szCs w:val="28"/>
        </w:rPr>
        <w:t>октября</w:t>
      </w:r>
      <w:r w:rsidRPr="003B7317">
        <w:rPr>
          <w:b/>
          <w:sz w:val="28"/>
          <w:szCs w:val="28"/>
        </w:rPr>
        <w:t xml:space="preserve"> 2024 года № </w:t>
      </w:r>
      <w:r w:rsidR="00991210" w:rsidRPr="00427137">
        <w:rPr>
          <w:b/>
          <w:sz w:val="28"/>
          <w:szCs w:val="28"/>
        </w:rPr>
        <w:t>60</w:t>
      </w:r>
    </w:p>
    <w:p w:rsidR="003B7317" w:rsidRPr="003B7317" w:rsidRDefault="003B7317" w:rsidP="003B7317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6" w:name="_Hlk56440997"/>
      <w:r w:rsidRPr="003B7317">
        <w:rPr>
          <w:rFonts w:eastAsia="Calibri"/>
          <w:b/>
          <w:bCs/>
          <w:sz w:val="28"/>
          <w:szCs w:val="28"/>
          <w:lang w:eastAsia="en-US"/>
        </w:rPr>
        <w:t xml:space="preserve">Порядок </w:t>
      </w:r>
      <w:bookmarkStart w:id="7" w:name="_Hlk56440663"/>
      <w:r w:rsidRPr="003B7317">
        <w:rPr>
          <w:rFonts w:eastAsia="Calibri"/>
          <w:b/>
          <w:bCs/>
          <w:sz w:val="28"/>
          <w:szCs w:val="28"/>
          <w:lang w:eastAsia="en-US"/>
        </w:rPr>
        <w:t>и условия</w:t>
      </w:r>
    </w:p>
    <w:p w:rsidR="003B7317" w:rsidRPr="003B7317" w:rsidRDefault="003B7317" w:rsidP="003B731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B7317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bookmarkEnd w:id="6"/>
      <w:bookmarkEnd w:id="7"/>
      <w:proofErr w:type="gramStart"/>
      <w:r w:rsidRPr="003B7317">
        <w:rPr>
          <w:rFonts w:eastAsia="Calibri"/>
          <w:b/>
          <w:bCs/>
          <w:sz w:val="28"/>
          <w:szCs w:val="28"/>
          <w:lang w:eastAsia="en-US"/>
        </w:rPr>
        <w:t>предоставления</w:t>
      </w:r>
      <w:proofErr w:type="gramEnd"/>
      <w:r w:rsidRPr="003B7317">
        <w:rPr>
          <w:rFonts w:eastAsia="Calibri"/>
          <w:b/>
          <w:bCs/>
          <w:sz w:val="28"/>
          <w:szCs w:val="28"/>
          <w:lang w:eastAsia="en-US"/>
        </w:rPr>
        <w:t xml:space="preserve"> межбюджетных трансфертов, предоставляемых из бюджета </w:t>
      </w:r>
      <w:proofErr w:type="spellStart"/>
      <w:r w:rsidR="00991210" w:rsidRPr="00427137">
        <w:rPr>
          <w:rFonts w:eastAsia="Calibri"/>
          <w:b/>
          <w:bCs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 w:rsidR="003B7317" w:rsidRPr="003B7317" w:rsidRDefault="003B7317" w:rsidP="003B731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B7317" w:rsidRPr="003B7317" w:rsidRDefault="003B7317" w:rsidP="003B7317">
      <w:pPr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ab/>
        <w:t xml:space="preserve">1. Настоящий Порядок и условия предоставления межбюджетных трансфертов, предоставляемых из бюджета </w:t>
      </w:r>
      <w:proofErr w:type="spellStart"/>
      <w:r w:rsidR="00991210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(далее – Порядок) устанавливает порядок определения ежегодного объема межбюджетных трансфертов, предоставляемых из бюджета </w:t>
      </w:r>
      <w:proofErr w:type="spellStart"/>
      <w:r w:rsidR="00991210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3B7317" w:rsidRPr="003B7317" w:rsidRDefault="003B7317" w:rsidP="003B7317">
      <w:pPr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ab/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                           и Администрацией поселения,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3. Размер межбюджетных трансфертов определяется в соответствии                           с </w:t>
      </w:r>
      <w:hyperlink w:anchor="Par33" w:tooltip="#Par33" w:history="1">
        <w:r w:rsidRPr="003B7317">
          <w:rPr>
            <w:rFonts w:eastAsia="Calibri"/>
            <w:sz w:val="28"/>
            <w:szCs w:val="28"/>
            <w:lang w:eastAsia="en-US"/>
          </w:rPr>
          <w:t>Методикой</w:t>
        </w:r>
      </w:hyperlink>
      <w:r w:rsidRPr="003B7317">
        <w:rPr>
          <w:rFonts w:eastAsia="Calibri"/>
          <w:sz w:val="28"/>
          <w:szCs w:val="28"/>
          <w:lang w:eastAsia="en-US"/>
        </w:rPr>
        <w:t xml:space="preserve"> расчета межбюджетных трансфертов, предоставляемых                                из бюджета </w:t>
      </w:r>
      <w:proofErr w:type="spellStart"/>
      <w:r w:rsidR="00991210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4. Межбюджетные трансферты равными частями ежеквартально, </w:t>
      </w:r>
      <w:r w:rsidRPr="003B7317">
        <w:rPr>
          <w:rFonts w:eastAsia="Calibri"/>
          <w:sz w:val="28"/>
          <w:szCs w:val="28"/>
          <w:lang w:eastAsia="en-US"/>
        </w:rPr>
        <w:br/>
        <w:t xml:space="preserve">не позднее 20-го числа последнего месяца текущего квартала, перечисляются </w:t>
      </w:r>
      <w:r w:rsidRPr="003B7317">
        <w:rPr>
          <w:rFonts w:eastAsia="Calibri"/>
          <w:sz w:val="28"/>
          <w:szCs w:val="28"/>
          <w:lang w:eastAsia="en-US"/>
        </w:rPr>
        <w:br/>
        <w:t>из бюджета поселения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5. Администрация Белгородского района не позднее 20-го числа месяца, следующего за отчетным периодом, направляет в администрацию городского поселения отчет </w:t>
      </w:r>
      <w:r w:rsidRPr="003B7317">
        <w:rPr>
          <w:spacing w:val="5"/>
          <w:sz w:val="28"/>
          <w:szCs w:val="28"/>
        </w:rPr>
        <w:t xml:space="preserve">об использовании межбюджетных трансфертов, </w:t>
      </w:r>
      <w:r w:rsidRPr="003B7317">
        <w:rPr>
          <w:bCs/>
          <w:sz w:val="28"/>
          <w:szCs w:val="28"/>
        </w:rPr>
        <w:lastRenderedPageBreak/>
        <w:t>предоставляемых из</w:t>
      </w:r>
      <w:r w:rsidRPr="003B7317">
        <w:rPr>
          <w:sz w:val="28"/>
          <w:szCs w:val="28"/>
        </w:rPr>
        <w:t xml:space="preserve"> бюджета </w:t>
      </w:r>
      <w:proofErr w:type="spellStart"/>
      <w:r w:rsidR="00991210" w:rsidRPr="00991210">
        <w:rPr>
          <w:sz w:val="28"/>
          <w:szCs w:val="28"/>
        </w:rPr>
        <w:t>Щетиновского</w:t>
      </w:r>
      <w:proofErr w:type="spellEnd"/>
      <w:r w:rsidRPr="003B7317">
        <w:rPr>
          <w:color w:val="FF0000"/>
          <w:sz w:val="28"/>
          <w:szCs w:val="28"/>
        </w:rPr>
        <w:t xml:space="preserve"> </w:t>
      </w:r>
      <w:r w:rsidRPr="003B7317">
        <w:rPr>
          <w:sz w:val="28"/>
          <w:szCs w:val="28"/>
        </w:rPr>
        <w:t xml:space="preserve">поселения бюджету муниципального района «Белгородский район» Белгородской области </w:t>
      </w:r>
      <w:r w:rsidRPr="003B7317">
        <w:rPr>
          <w:sz w:val="28"/>
          <w:szCs w:val="28"/>
        </w:rPr>
        <w:br/>
        <w:t xml:space="preserve">на осуществление части полномочий поселения по созданию условий </w:t>
      </w:r>
      <w:r w:rsidRPr="003B7317">
        <w:rPr>
          <w:sz w:val="28"/>
          <w:szCs w:val="28"/>
        </w:rPr>
        <w:br/>
        <w:t>для организации досуга и обеспечения жителей поселения услугами организаций культуры</w:t>
      </w:r>
      <w:r w:rsidRPr="003B7317">
        <w:rPr>
          <w:rFonts w:eastAsia="Calibri"/>
          <w:sz w:val="28"/>
          <w:szCs w:val="28"/>
          <w:lang w:eastAsia="en-US"/>
        </w:rPr>
        <w:t>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6. Администрация Белгородского района несет ответственность                               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7. При установлении отсутствия потребности муниципального района                              в межбюджетных трансфертах их остаток либо часть остатка подлежит возврату в доход бюджетов городского (сельского) поселения.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8. В случае невыполнения администрациями городских и сельских поселений обязательств по предоставлению межбюджетных трансфертов                         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                              в порядке, установленном комитетом финансов и бюджетной политики администрации Белгородского района, с учетом общих требований, установленных Министерством финансов Российской Федерации.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317" w:rsidRPr="003B7317" w:rsidRDefault="003B7317" w:rsidP="003B7317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  <w:r w:rsidRPr="003B7317">
        <w:rPr>
          <w:rFonts w:eastAsia="Calibri"/>
          <w:b/>
          <w:sz w:val="28"/>
          <w:szCs w:val="28"/>
        </w:rPr>
        <w:t>Утверждена</w:t>
      </w:r>
    </w:p>
    <w:p w:rsidR="003B7317" w:rsidRPr="003B7317" w:rsidRDefault="003B7317" w:rsidP="003B7317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  <w:proofErr w:type="gramStart"/>
      <w:r w:rsidRPr="003B7317">
        <w:rPr>
          <w:rFonts w:eastAsia="Calibri"/>
          <w:b/>
          <w:sz w:val="28"/>
          <w:szCs w:val="28"/>
        </w:rPr>
        <w:t>решением</w:t>
      </w:r>
      <w:proofErr w:type="gramEnd"/>
      <w:r w:rsidRPr="003B7317">
        <w:rPr>
          <w:rFonts w:eastAsia="Calibri"/>
          <w:b/>
          <w:sz w:val="28"/>
          <w:szCs w:val="28"/>
        </w:rPr>
        <w:t xml:space="preserve"> земского собрания </w:t>
      </w:r>
      <w:proofErr w:type="spellStart"/>
      <w:r w:rsidR="00991210" w:rsidRPr="00991210">
        <w:rPr>
          <w:rFonts w:eastAsia="Calibri"/>
          <w:b/>
          <w:sz w:val="28"/>
          <w:szCs w:val="28"/>
        </w:rPr>
        <w:t>Щетиновского</w:t>
      </w:r>
      <w:proofErr w:type="spellEnd"/>
      <w:r w:rsidRPr="003B7317">
        <w:rPr>
          <w:rFonts w:eastAsia="Calibri"/>
          <w:b/>
          <w:sz w:val="28"/>
          <w:szCs w:val="28"/>
        </w:rPr>
        <w:t xml:space="preserve"> сельского поселения</w:t>
      </w:r>
    </w:p>
    <w:p w:rsidR="003B7317" w:rsidRPr="003B7317" w:rsidRDefault="003B7317" w:rsidP="003B7317">
      <w:pPr>
        <w:ind w:left="4395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 w:rsidRPr="003B7317">
        <w:rPr>
          <w:rFonts w:eastAsia="Calibri"/>
          <w:b/>
          <w:sz w:val="28"/>
          <w:szCs w:val="28"/>
          <w:lang w:eastAsia="en-US"/>
        </w:rPr>
        <w:t>от</w:t>
      </w:r>
      <w:proofErr w:type="gramEnd"/>
      <w:r w:rsidRPr="003B7317">
        <w:rPr>
          <w:rFonts w:eastAsia="Calibri"/>
          <w:b/>
          <w:sz w:val="28"/>
          <w:szCs w:val="28"/>
          <w:lang w:eastAsia="en-US"/>
        </w:rPr>
        <w:t xml:space="preserve"> «</w:t>
      </w:r>
      <w:r w:rsidR="00991210" w:rsidRPr="00991210">
        <w:rPr>
          <w:rFonts w:eastAsia="Calibri"/>
          <w:b/>
          <w:sz w:val="28"/>
          <w:szCs w:val="28"/>
          <w:lang w:eastAsia="en-US"/>
        </w:rPr>
        <w:t>29</w:t>
      </w:r>
      <w:r w:rsidRPr="003B7317">
        <w:rPr>
          <w:rFonts w:eastAsia="Calibri"/>
          <w:b/>
          <w:sz w:val="28"/>
          <w:szCs w:val="28"/>
          <w:lang w:eastAsia="en-US"/>
        </w:rPr>
        <w:t xml:space="preserve">» </w:t>
      </w:r>
      <w:r w:rsidR="00991210" w:rsidRPr="00991210">
        <w:rPr>
          <w:rFonts w:eastAsia="Calibri"/>
          <w:b/>
          <w:sz w:val="28"/>
          <w:szCs w:val="28"/>
          <w:lang w:eastAsia="en-US"/>
        </w:rPr>
        <w:t>октября</w:t>
      </w:r>
      <w:r w:rsidRPr="003B7317">
        <w:rPr>
          <w:rFonts w:eastAsia="Calibri"/>
          <w:b/>
          <w:sz w:val="28"/>
          <w:szCs w:val="28"/>
          <w:lang w:eastAsia="en-US"/>
        </w:rPr>
        <w:t xml:space="preserve">  2024 г. № </w:t>
      </w:r>
      <w:r w:rsidR="00991210" w:rsidRPr="00991210">
        <w:rPr>
          <w:rFonts w:eastAsia="Calibri"/>
          <w:b/>
          <w:sz w:val="28"/>
          <w:szCs w:val="28"/>
          <w:lang w:eastAsia="en-US"/>
        </w:rPr>
        <w:t>60</w:t>
      </w:r>
    </w:p>
    <w:p w:rsidR="003B7317" w:rsidRPr="003B7317" w:rsidRDefault="003B7317" w:rsidP="003B731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8" w:name="Par33"/>
      <w:bookmarkEnd w:id="8"/>
    </w:p>
    <w:p w:rsidR="003B7317" w:rsidRPr="003B7317" w:rsidRDefault="003B7317" w:rsidP="003B731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B7317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3B7317" w:rsidRPr="003B7317" w:rsidRDefault="003B7317" w:rsidP="003B731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3B7317">
        <w:rPr>
          <w:rFonts w:eastAsia="Calibri"/>
          <w:b/>
          <w:bCs/>
          <w:sz w:val="28"/>
          <w:szCs w:val="28"/>
          <w:lang w:eastAsia="en-US"/>
        </w:rPr>
        <w:t>расчета</w:t>
      </w:r>
      <w:proofErr w:type="gramEnd"/>
      <w:r w:rsidRPr="003B7317">
        <w:rPr>
          <w:rFonts w:eastAsia="Calibri"/>
          <w:b/>
          <w:bCs/>
          <w:sz w:val="28"/>
          <w:szCs w:val="28"/>
          <w:lang w:eastAsia="en-US"/>
        </w:rPr>
        <w:t xml:space="preserve"> межбюджетных трансфертов, предоставляемых из бюджета </w:t>
      </w:r>
      <w:proofErr w:type="spellStart"/>
      <w:r w:rsidR="00991210" w:rsidRPr="00991210">
        <w:rPr>
          <w:rFonts w:eastAsia="Calibri"/>
          <w:b/>
          <w:bCs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3B7317" w:rsidRPr="003B7317" w:rsidRDefault="003B7317" w:rsidP="003B731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3B7317">
        <w:rPr>
          <w:rFonts w:eastAsia="Calibri"/>
          <w:b/>
          <w:sz w:val="28"/>
          <w:szCs w:val="28"/>
          <w:lang w:val="en-US" w:eastAsia="en-US"/>
        </w:rPr>
        <w:t>S</w:t>
      </w:r>
      <w:r w:rsidRPr="003B73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 xml:space="preserve">. = </w:t>
      </w:r>
      <w:r w:rsidRPr="003B7317">
        <w:rPr>
          <w:rFonts w:eastAsia="Calibri"/>
          <w:b/>
          <w:sz w:val="28"/>
          <w:szCs w:val="28"/>
          <w:lang w:val="en-US" w:eastAsia="en-US"/>
        </w:rPr>
        <w:t>S</w:t>
      </w:r>
      <w:r w:rsidRPr="003B7317">
        <w:rPr>
          <w:rFonts w:eastAsia="Calibri"/>
          <w:b/>
          <w:sz w:val="28"/>
          <w:szCs w:val="28"/>
          <w:lang w:eastAsia="en-US"/>
        </w:rPr>
        <w:t xml:space="preserve"> оп. + </w:t>
      </w:r>
      <w:r w:rsidRPr="003B7317">
        <w:rPr>
          <w:rFonts w:eastAsia="Calibri"/>
          <w:b/>
          <w:sz w:val="28"/>
          <w:szCs w:val="28"/>
          <w:lang w:val="en-US" w:eastAsia="en-US"/>
        </w:rPr>
        <w:t>S</w:t>
      </w:r>
      <w:r w:rsidRPr="003B73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 xml:space="preserve">. + S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3B7317">
        <w:rPr>
          <w:rFonts w:eastAsia="Calibri"/>
          <w:sz w:val="28"/>
          <w:szCs w:val="28"/>
          <w:lang w:eastAsia="en-US"/>
        </w:rPr>
        <w:t>,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B7317">
        <w:rPr>
          <w:rFonts w:eastAsia="Calibri"/>
          <w:sz w:val="28"/>
          <w:szCs w:val="28"/>
          <w:lang w:eastAsia="en-US"/>
        </w:rPr>
        <w:t>где</w:t>
      </w:r>
      <w:proofErr w:type="gramEnd"/>
      <w:r w:rsidRPr="003B7317">
        <w:rPr>
          <w:rFonts w:eastAsia="Calibri"/>
          <w:sz w:val="28"/>
          <w:szCs w:val="28"/>
          <w:lang w:eastAsia="en-US"/>
        </w:rPr>
        <w:t xml:space="preserve">: S </w:t>
      </w:r>
      <w:proofErr w:type="spellStart"/>
      <w:r w:rsidRPr="003B7317">
        <w:rPr>
          <w:rFonts w:eastAsia="Calibri"/>
          <w:sz w:val="28"/>
          <w:szCs w:val="28"/>
          <w:lang w:eastAsia="en-US"/>
        </w:rPr>
        <w:t>мбт</w:t>
      </w:r>
      <w:proofErr w:type="spellEnd"/>
      <w:r w:rsidRPr="003B7317"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                                   на материальные затраты, необходимые для осуществления части полномочий;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b/>
          <w:sz w:val="28"/>
          <w:szCs w:val="28"/>
          <w:lang w:eastAsia="en-US"/>
        </w:rPr>
        <w:t>S оп. = ФОТ мес. x Е x Км</w:t>
      </w:r>
      <w:r w:rsidRPr="003B7317">
        <w:rPr>
          <w:rFonts w:eastAsia="Calibri"/>
          <w:sz w:val="28"/>
          <w:szCs w:val="28"/>
          <w:lang w:eastAsia="en-US"/>
        </w:rPr>
        <w:t>,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B7317">
        <w:rPr>
          <w:rFonts w:eastAsia="Calibri"/>
          <w:sz w:val="28"/>
          <w:szCs w:val="28"/>
          <w:lang w:eastAsia="en-US"/>
        </w:rPr>
        <w:t>где</w:t>
      </w:r>
      <w:proofErr w:type="gramEnd"/>
      <w:r w:rsidRPr="003B7317">
        <w:rPr>
          <w:rFonts w:eastAsia="Calibri"/>
          <w:sz w:val="28"/>
          <w:szCs w:val="28"/>
          <w:lang w:eastAsia="en-US"/>
        </w:rPr>
        <w:t>: ФОТ мес. - фонд оплаты труда работников в месяц;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3B7317">
        <w:rPr>
          <w:rFonts w:eastAsia="Calibri"/>
          <w:sz w:val="28"/>
          <w:szCs w:val="28"/>
          <w:lang w:eastAsia="en-US"/>
        </w:rPr>
        <w:t>мз</w:t>
      </w:r>
      <w:proofErr w:type="spellEnd"/>
      <w:r w:rsidRPr="003B7317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Пт.у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к.у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с.п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 xml:space="preserve">. + Р </w:t>
      </w:r>
      <w:proofErr w:type="gramStart"/>
      <w:r w:rsidRPr="003B7317">
        <w:rPr>
          <w:rFonts w:eastAsia="Calibri"/>
          <w:b/>
          <w:sz w:val="28"/>
          <w:szCs w:val="28"/>
          <w:lang w:eastAsia="en-US"/>
        </w:rPr>
        <w:t>мер.+</w:t>
      </w:r>
      <w:proofErr w:type="gramEnd"/>
      <w:r w:rsidRPr="003B73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По.с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>.) x Км</w:t>
      </w:r>
      <w:r w:rsidRPr="003B7317">
        <w:rPr>
          <w:rFonts w:eastAsia="Calibri"/>
          <w:sz w:val="28"/>
          <w:szCs w:val="28"/>
          <w:lang w:eastAsia="en-US"/>
        </w:rPr>
        <w:t>,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B7317">
        <w:rPr>
          <w:rFonts w:eastAsia="Calibri"/>
          <w:sz w:val="28"/>
          <w:szCs w:val="28"/>
          <w:lang w:eastAsia="en-US"/>
        </w:rPr>
        <w:t>где</w:t>
      </w:r>
      <w:proofErr w:type="gramEnd"/>
      <w:r w:rsidRPr="003B7317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3B7317">
        <w:rPr>
          <w:rFonts w:eastAsia="Calibri"/>
          <w:sz w:val="28"/>
          <w:szCs w:val="28"/>
          <w:lang w:eastAsia="en-US"/>
        </w:rPr>
        <w:t>Пк</w:t>
      </w:r>
      <w:proofErr w:type="spellEnd"/>
      <w:r w:rsidRPr="003B7317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B7317">
        <w:rPr>
          <w:rFonts w:eastAsia="Calibri"/>
          <w:sz w:val="28"/>
          <w:szCs w:val="28"/>
          <w:lang w:eastAsia="en-US"/>
        </w:rPr>
        <w:t>Пт.у</w:t>
      </w:r>
      <w:proofErr w:type="spellEnd"/>
      <w:r w:rsidRPr="003B7317"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3B7317">
        <w:rPr>
          <w:rFonts w:eastAsia="Calibri"/>
          <w:sz w:val="28"/>
          <w:szCs w:val="28"/>
          <w:lang w:eastAsia="en-US"/>
        </w:rPr>
        <w:t>у.с</w:t>
      </w:r>
      <w:proofErr w:type="spellEnd"/>
      <w:r w:rsidRPr="003B7317">
        <w:rPr>
          <w:rFonts w:eastAsia="Calibri"/>
          <w:sz w:val="28"/>
          <w:szCs w:val="28"/>
          <w:lang w:eastAsia="en-US"/>
        </w:rPr>
        <w:t>. - оплата услуг связи;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3B7317">
        <w:rPr>
          <w:rFonts w:eastAsia="Calibri"/>
          <w:sz w:val="28"/>
          <w:szCs w:val="28"/>
          <w:lang w:eastAsia="en-US"/>
        </w:rPr>
        <w:t>к.у</w:t>
      </w:r>
      <w:proofErr w:type="spellEnd"/>
      <w:r w:rsidRPr="003B7317">
        <w:rPr>
          <w:rFonts w:eastAsia="Calibri"/>
          <w:sz w:val="28"/>
          <w:szCs w:val="28"/>
          <w:lang w:eastAsia="en-US"/>
        </w:rPr>
        <w:t>. - оплата коммунальных услуг;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B7317">
        <w:rPr>
          <w:rFonts w:eastAsia="Calibri"/>
          <w:sz w:val="28"/>
          <w:szCs w:val="28"/>
          <w:lang w:eastAsia="en-US"/>
        </w:rPr>
        <w:t>Ос.п</w:t>
      </w:r>
      <w:proofErr w:type="spellEnd"/>
      <w:r w:rsidRPr="003B7317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B7317">
        <w:rPr>
          <w:rFonts w:eastAsia="Calibri"/>
          <w:sz w:val="28"/>
          <w:szCs w:val="28"/>
          <w:lang w:eastAsia="en-US"/>
        </w:rPr>
        <w:t>По.с</w:t>
      </w:r>
      <w:proofErr w:type="spellEnd"/>
      <w:r w:rsidRPr="003B7317"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B7317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3B7317">
        <w:rPr>
          <w:rFonts w:eastAsia="Calibri"/>
          <w:sz w:val="28"/>
          <w:szCs w:val="28"/>
          <w:lang w:eastAsia="en-US"/>
        </w:rPr>
        <w:t>л.к.у</w:t>
      </w:r>
      <w:proofErr w:type="spellEnd"/>
      <w:r w:rsidRPr="003B7317"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 w:rsidR="003B7317" w:rsidRPr="003B7317" w:rsidRDefault="003B7317" w:rsidP="003B7317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3B7317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 xml:space="preserve"> x Км</w:t>
      </w:r>
    </w:p>
    <w:p w:rsidR="003B7317" w:rsidRPr="003B7317" w:rsidRDefault="003B7317" w:rsidP="003B731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B7317">
        <w:rPr>
          <w:rFonts w:eastAsia="Calibri"/>
          <w:sz w:val="28"/>
          <w:szCs w:val="28"/>
          <w:lang w:eastAsia="en-US"/>
        </w:rPr>
        <w:t>Рл.к.у</w:t>
      </w:r>
      <w:proofErr w:type="spellEnd"/>
      <w:r w:rsidRPr="003B7317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3B7317" w:rsidRPr="003B7317" w:rsidRDefault="003B7317" w:rsidP="003B7317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3B7317">
        <w:rPr>
          <w:rFonts w:eastAsia="Calibri"/>
          <w:b/>
          <w:sz w:val="28"/>
          <w:szCs w:val="28"/>
          <w:lang w:eastAsia="en-US"/>
        </w:rPr>
        <w:t>Итого</w:t>
      </w:r>
      <w:r w:rsidRPr="003B7317"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3B7317">
        <w:rPr>
          <w:rFonts w:eastAsia="Calibri"/>
          <w:b/>
          <w:sz w:val="28"/>
          <w:szCs w:val="28"/>
          <w:lang w:val="en-US" w:eastAsia="en-US"/>
        </w:rPr>
        <w:t>. = S o</w:t>
      </w:r>
      <w:r w:rsidRPr="003B7317">
        <w:rPr>
          <w:rFonts w:eastAsia="Calibri"/>
          <w:b/>
          <w:sz w:val="28"/>
          <w:szCs w:val="28"/>
          <w:lang w:eastAsia="en-US"/>
        </w:rPr>
        <w:t>п</w:t>
      </w:r>
      <w:r w:rsidRPr="003B7317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3B7317">
        <w:rPr>
          <w:rFonts w:eastAsia="Calibri"/>
          <w:b/>
          <w:sz w:val="28"/>
          <w:szCs w:val="28"/>
          <w:lang w:eastAsia="en-US"/>
        </w:rPr>
        <w:t xml:space="preserve">+ </w:t>
      </w:r>
      <w:r w:rsidRPr="003B7317">
        <w:rPr>
          <w:rFonts w:eastAsia="Calibri"/>
          <w:b/>
          <w:sz w:val="28"/>
          <w:szCs w:val="28"/>
          <w:lang w:val="en-US" w:eastAsia="en-US"/>
        </w:rPr>
        <w:t>S</w:t>
      </w:r>
      <w:r w:rsidRPr="003B73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 xml:space="preserve"> + </w:t>
      </w:r>
      <w:r w:rsidRPr="003B7317">
        <w:rPr>
          <w:rFonts w:eastAsia="Calibri"/>
          <w:b/>
          <w:sz w:val="28"/>
          <w:szCs w:val="28"/>
          <w:lang w:val="en-US" w:eastAsia="en-US"/>
        </w:rPr>
        <w:t>S</w:t>
      </w:r>
      <w:r w:rsidRPr="003B73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B7317">
        <w:rPr>
          <w:rFonts w:eastAsia="Calibri"/>
          <w:b/>
          <w:sz w:val="28"/>
          <w:szCs w:val="28"/>
          <w:lang w:eastAsia="en-US"/>
        </w:rPr>
        <w:t>л.к.у</w:t>
      </w:r>
      <w:proofErr w:type="spellEnd"/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B7317" w:rsidRPr="003B7317" w:rsidRDefault="003B7317" w:rsidP="003B731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B7317">
        <w:rPr>
          <w:rFonts w:eastAsia="Calibri"/>
          <w:b/>
          <w:sz w:val="28"/>
          <w:szCs w:val="28"/>
          <w:lang w:eastAsia="en-US"/>
        </w:rPr>
        <w:t xml:space="preserve">Размер межбюджетных трансфертов, предоставляемых из бюджета </w:t>
      </w:r>
      <w:proofErr w:type="spellStart"/>
      <w:r w:rsidR="00991210" w:rsidRPr="00991210">
        <w:rPr>
          <w:rFonts w:eastAsia="Calibri"/>
          <w:b/>
          <w:sz w:val="28"/>
          <w:szCs w:val="28"/>
          <w:lang w:eastAsia="en-US"/>
        </w:rPr>
        <w:t>Щетиновского</w:t>
      </w:r>
      <w:proofErr w:type="spellEnd"/>
      <w:r w:rsidRPr="003B7317">
        <w:rPr>
          <w:rFonts w:eastAsia="Calibri"/>
          <w:b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</w:t>
      </w:r>
      <w:r w:rsidRPr="003B7317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части полномочий </w:t>
      </w:r>
      <w:r w:rsidRPr="003B7317">
        <w:rPr>
          <w:rFonts w:eastAsia="Calibri"/>
          <w:b/>
          <w:sz w:val="28"/>
          <w:szCs w:val="28"/>
          <w:lang w:eastAsia="en-US"/>
        </w:rPr>
        <w:t>поселений по созданию условий для организации досуга и обеспечения жителей поселения услугами организаций культуры</w:t>
      </w:r>
    </w:p>
    <w:p w:rsidR="003B7317" w:rsidRPr="003B7317" w:rsidRDefault="003B7317" w:rsidP="00BA48C5">
      <w:pPr>
        <w:widowControl w:val="0"/>
        <w:spacing w:after="596" w:line="317" w:lineRule="exact"/>
        <w:ind w:right="200"/>
        <w:rPr>
          <w:b/>
          <w:bCs/>
          <w:color w:val="000000"/>
          <w:spacing w:val="4"/>
          <w:sz w:val="28"/>
          <w:szCs w:val="28"/>
          <w:lang w:bidi="ru-RU"/>
        </w:rPr>
      </w:pPr>
      <w:bookmarkStart w:id="9" w:name="_GoBack"/>
      <w:bookmarkEnd w:id="9"/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858"/>
        <w:gridCol w:w="1985"/>
        <w:gridCol w:w="1985"/>
      </w:tblGrid>
      <w:tr w:rsidR="003B7317" w:rsidRPr="003B7317" w:rsidTr="006A57C4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7317" w:rsidRPr="003B7317" w:rsidRDefault="003B7317" w:rsidP="003B7317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7317" w:rsidRPr="003B7317" w:rsidRDefault="003B7317" w:rsidP="003B7317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7" w:rsidRPr="003B7317" w:rsidRDefault="003B7317" w:rsidP="003B7317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3B7317" w:rsidRPr="003B7317" w:rsidRDefault="003B7317" w:rsidP="003B7317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</w:t>
            </w:r>
            <w:proofErr w:type="gramEnd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 xml:space="preserve"> трансфертов, тыс. рублей</w:t>
            </w:r>
          </w:p>
          <w:p w:rsidR="003B7317" w:rsidRPr="003B7317" w:rsidRDefault="003B7317" w:rsidP="003B7317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>на</w:t>
            </w:r>
            <w:proofErr w:type="gramEnd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7" w:rsidRPr="003B7317" w:rsidRDefault="003B7317" w:rsidP="003B7317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3B7317" w:rsidRPr="003B7317" w:rsidRDefault="003B7317" w:rsidP="003B7317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</w:t>
            </w:r>
            <w:proofErr w:type="gramEnd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 xml:space="preserve"> трансфертов, тыс. рублей</w:t>
            </w:r>
          </w:p>
          <w:p w:rsidR="003B7317" w:rsidRPr="003B7317" w:rsidRDefault="003B7317" w:rsidP="003B7317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>на</w:t>
            </w:r>
            <w:proofErr w:type="gramEnd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7" w:rsidRPr="003B7317" w:rsidRDefault="003B7317" w:rsidP="003B7317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3B7317" w:rsidRPr="003B7317" w:rsidRDefault="003B7317" w:rsidP="003B7317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</w:t>
            </w:r>
            <w:proofErr w:type="gramEnd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 xml:space="preserve"> трансфертов, тыс. рублей</w:t>
            </w:r>
          </w:p>
          <w:p w:rsidR="003B7317" w:rsidRPr="003B7317" w:rsidRDefault="003B7317" w:rsidP="003B7317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>на</w:t>
            </w:r>
            <w:proofErr w:type="gramEnd"/>
            <w:r w:rsidRPr="003B7317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2027 год</w:t>
            </w:r>
          </w:p>
        </w:tc>
      </w:tr>
      <w:tr w:rsidR="003B7317" w:rsidRPr="003B7317" w:rsidTr="006A57C4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7317" w:rsidRPr="003B7317" w:rsidRDefault="00991210" w:rsidP="003B7317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7317" w:rsidRPr="003B7317" w:rsidRDefault="003B7317" w:rsidP="003B7317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B7317">
              <w:rPr>
                <w:rFonts w:eastAsia="Calibri"/>
                <w:sz w:val="22"/>
                <w:szCs w:val="22"/>
                <w:lang w:eastAsia="en-US"/>
              </w:rPr>
              <w:t>Щетиновское</w:t>
            </w:r>
            <w:proofErr w:type="spellEnd"/>
            <w:r w:rsidRPr="003B731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B7317" w:rsidRPr="003B7317" w:rsidRDefault="003B7317" w:rsidP="003B7317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731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317">
              <w:rPr>
                <w:rFonts w:eastAsia="Calibri"/>
                <w:sz w:val="22"/>
                <w:szCs w:val="22"/>
                <w:lang w:eastAsia="en-US"/>
              </w:rPr>
              <w:t>сельское</w:t>
            </w:r>
            <w:proofErr w:type="gramEnd"/>
            <w:r w:rsidRPr="003B7317">
              <w:rPr>
                <w:rFonts w:eastAsia="Calibri"/>
                <w:sz w:val="22"/>
                <w:szCs w:val="22"/>
                <w:lang w:eastAsia="en-US"/>
              </w:rPr>
              <w:t xml:space="preserve"> поселение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7" w:rsidRPr="003B7317" w:rsidRDefault="003B7317" w:rsidP="003B73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B731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7" w:rsidRPr="003B7317" w:rsidRDefault="003B7317" w:rsidP="003B73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B731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7" w:rsidRPr="003B7317" w:rsidRDefault="003B7317" w:rsidP="003B73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B7317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3B7317" w:rsidRPr="003B7317" w:rsidRDefault="003B7317" w:rsidP="003B7317">
      <w:pPr>
        <w:rPr>
          <w:sz w:val="24"/>
          <w:szCs w:val="24"/>
        </w:rPr>
      </w:pPr>
    </w:p>
    <w:p w:rsidR="003B7317" w:rsidRPr="003B7317" w:rsidRDefault="003B7317" w:rsidP="003B731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C6942" w:rsidRDefault="00CC6942" w:rsidP="003B7317">
      <w:pPr>
        <w:ind w:right="-1"/>
        <w:jc w:val="center"/>
        <w:rPr>
          <w:b/>
          <w:sz w:val="28"/>
          <w:szCs w:val="28"/>
          <w:lang w:bidi="ru-RU"/>
        </w:rPr>
      </w:pPr>
    </w:p>
    <w:sectPr w:rsidR="00CC6942">
      <w:headerReference w:type="default" r:id="rId11"/>
      <w:footerReference w:type="default" r:id="rId12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91" w:rsidRDefault="00875691">
      <w:r>
        <w:separator/>
      </w:r>
    </w:p>
  </w:endnote>
  <w:endnote w:type="continuationSeparator" w:id="0">
    <w:p w:rsidR="00875691" w:rsidRDefault="0087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D2" w:rsidRDefault="00D709D2">
    <w:pPr>
      <w:pStyle w:val="afb"/>
      <w:jc w:val="right"/>
      <w:rPr>
        <w:sz w:val="24"/>
        <w:szCs w:val="24"/>
      </w:rPr>
    </w:pPr>
  </w:p>
  <w:p w:rsidR="00D709D2" w:rsidRDefault="00D709D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91" w:rsidRDefault="00875691">
      <w:r>
        <w:separator/>
      </w:r>
    </w:p>
  </w:footnote>
  <w:footnote w:type="continuationSeparator" w:id="0">
    <w:p w:rsidR="00875691" w:rsidRDefault="0087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D709D2" w:rsidRDefault="00D709D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8C5">
          <w:rPr>
            <w:noProof/>
          </w:rPr>
          <w:t>13</w:t>
        </w:r>
        <w:r>
          <w:fldChar w:fldCharType="end"/>
        </w:r>
      </w:p>
    </w:sdtContent>
  </w:sdt>
  <w:p w:rsidR="00D709D2" w:rsidRDefault="00D709D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CF37D41"/>
    <w:multiLevelType w:val="hybridMultilevel"/>
    <w:tmpl w:val="9806A8C4"/>
    <w:lvl w:ilvl="0" w:tplc="B2CA8B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6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320C436F"/>
    <w:multiLevelType w:val="hybridMultilevel"/>
    <w:tmpl w:val="8D4639AA"/>
    <w:lvl w:ilvl="0" w:tplc="A7ACE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A84F0">
      <w:start w:val="1"/>
      <w:numFmt w:val="lowerLetter"/>
      <w:lvlText w:val="%2."/>
      <w:lvlJc w:val="left"/>
      <w:pPr>
        <w:ind w:left="1440" w:hanging="360"/>
      </w:pPr>
    </w:lvl>
    <w:lvl w:ilvl="2" w:tplc="5CF0F11C">
      <w:start w:val="1"/>
      <w:numFmt w:val="lowerRoman"/>
      <w:lvlText w:val="%3."/>
      <w:lvlJc w:val="right"/>
      <w:pPr>
        <w:ind w:left="2160" w:hanging="180"/>
      </w:pPr>
    </w:lvl>
    <w:lvl w:ilvl="3" w:tplc="4E7EAC94">
      <w:start w:val="1"/>
      <w:numFmt w:val="decimal"/>
      <w:lvlText w:val="%4."/>
      <w:lvlJc w:val="left"/>
      <w:pPr>
        <w:ind w:left="2880" w:hanging="360"/>
      </w:pPr>
    </w:lvl>
    <w:lvl w:ilvl="4" w:tplc="598A75A2">
      <w:start w:val="1"/>
      <w:numFmt w:val="lowerLetter"/>
      <w:lvlText w:val="%5."/>
      <w:lvlJc w:val="left"/>
      <w:pPr>
        <w:ind w:left="3600" w:hanging="360"/>
      </w:pPr>
    </w:lvl>
    <w:lvl w:ilvl="5" w:tplc="48FC5B94">
      <w:start w:val="1"/>
      <w:numFmt w:val="lowerRoman"/>
      <w:lvlText w:val="%6."/>
      <w:lvlJc w:val="right"/>
      <w:pPr>
        <w:ind w:left="4320" w:hanging="180"/>
      </w:pPr>
    </w:lvl>
    <w:lvl w:ilvl="6" w:tplc="BDB66C18">
      <w:start w:val="1"/>
      <w:numFmt w:val="decimal"/>
      <w:lvlText w:val="%7."/>
      <w:lvlJc w:val="left"/>
      <w:pPr>
        <w:ind w:left="5040" w:hanging="360"/>
      </w:pPr>
    </w:lvl>
    <w:lvl w:ilvl="7" w:tplc="4CAA9110">
      <w:start w:val="1"/>
      <w:numFmt w:val="lowerLetter"/>
      <w:lvlText w:val="%8."/>
      <w:lvlJc w:val="left"/>
      <w:pPr>
        <w:ind w:left="5760" w:hanging="360"/>
      </w:pPr>
    </w:lvl>
    <w:lvl w:ilvl="8" w:tplc="950EAC4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6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A602CF"/>
    <w:multiLevelType w:val="hybridMultilevel"/>
    <w:tmpl w:val="F9D04492"/>
    <w:lvl w:ilvl="0" w:tplc="0D1E846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DFC0552C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D57CA706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1A44F8C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9B445CA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B15CACA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C4CBE32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270670F6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FAA67CF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21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3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5">
    <w:nsid w:val="564435F5"/>
    <w:multiLevelType w:val="multilevel"/>
    <w:tmpl w:val="64DE39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6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9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30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2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3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7F01293A"/>
    <w:multiLevelType w:val="hybridMultilevel"/>
    <w:tmpl w:val="87544C3A"/>
    <w:lvl w:ilvl="0" w:tplc="B818E75A">
      <w:start w:val="3"/>
      <w:numFmt w:val="decimal"/>
      <w:lvlText w:val="%1."/>
      <w:lvlJc w:val="left"/>
      <w:pPr>
        <w:ind w:left="1495" w:hanging="360"/>
      </w:pPr>
    </w:lvl>
    <w:lvl w:ilvl="1" w:tplc="EBF49974">
      <w:start w:val="1"/>
      <w:numFmt w:val="lowerLetter"/>
      <w:lvlText w:val="%2."/>
      <w:lvlJc w:val="left"/>
      <w:pPr>
        <w:ind w:left="1800" w:hanging="360"/>
      </w:pPr>
    </w:lvl>
    <w:lvl w:ilvl="2" w:tplc="5F56D760">
      <w:start w:val="1"/>
      <w:numFmt w:val="lowerRoman"/>
      <w:lvlText w:val="%3."/>
      <w:lvlJc w:val="right"/>
      <w:pPr>
        <w:ind w:left="2520" w:hanging="180"/>
      </w:pPr>
    </w:lvl>
    <w:lvl w:ilvl="3" w:tplc="369C8F2E">
      <w:start w:val="1"/>
      <w:numFmt w:val="decimal"/>
      <w:lvlText w:val="%4."/>
      <w:lvlJc w:val="left"/>
      <w:pPr>
        <w:ind w:left="3240" w:hanging="360"/>
      </w:pPr>
    </w:lvl>
    <w:lvl w:ilvl="4" w:tplc="7DF212C6">
      <w:start w:val="1"/>
      <w:numFmt w:val="lowerLetter"/>
      <w:lvlText w:val="%5."/>
      <w:lvlJc w:val="left"/>
      <w:pPr>
        <w:ind w:left="3960" w:hanging="360"/>
      </w:pPr>
    </w:lvl>
    <w:lvl w:ilvl="5" w:tplc="A1F0EE9E">
      <w:start w:val="1"/>
      <w:numFmt w:val="lowerRoman"/>
      <w:lvlText w:val="%6."/>
      <w:lvlJc w:val="right"/>
      <w:pPr>
        <w:ind w:left="4680" w:hanging="180"/>
      </w:pPr>
    </w:lvl>
    <w:lvl w:ilvl="6" w:tplc="E61E9ACC">
      <w:start w:val="1"/>
      <w:numFmt w:val="decimal"/>
      <w:lvlText w:val="%7."/>
      <w:lvlJc w:val="left"/>
      <w:pPr>
        <w:ind w:left="5400" w:hanging="360"/>
      </w:pPr>
    </w:lvl>
    <w:lvl w:ilvl="7" w:tplc="1FB6ECD2">
      <w:start w:val="1"/>
      <w:numFmt w:val="lowerLetter"/>
      <w:lvlText w:val="%8."/>
      <w:lvlJc w:val="left"/>
      <w:pPr>
        <w:ind w:left="6120" w:hanging="360"/>
      </w:pPr>
    </w:lvl>
    <w:lvl w:ilvl="8" w:tplc="B3B6F2BC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4302D5"/>
    <w:multiLevelType w:val="hybridMultilevel"/>
    <w:tmpl w:val="9806A8C4"/>
    <w:lvl w:ilvl="0" w:tplc="B2CA8B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3"/>
  </w:num>
  <w:num w:numId="4">
    <w:abstractNumId w:val="10"/>
  </w:num>
  <w:num w:numId="5">
    <w:abstractNumId w:val="9"/>
  </w:num>
  <w:num w:numId="6">
    <w:abstractNumId w:val="12"/>
  </w:num>
  <w:num w:numId="7">
    <w:abstractNumId w:val="28"/>
  </w:num>
  <w:num w:numId="8">
    <w:abstractNumId w:val="13"/>
  </w:num>
  <w:num w:numId="9">
    <w:abstractNumId w:val="21"/>
  </w:num>
  <w:num w:numId="10">
    <w:abstractNumId w:val="16"/>
  </w:num>
  <w:num w:numId="11">
    <w:abstractNumId w:val="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6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20"/>
  </w:num>
  <w:num w:numId="19">
    <w:abstractNumId w:val="7"/>
  </w:num>
  <w:num w:numId="20">
    <w:abstractNumId w:val="32"/>
  </w:num>
  <w:num w:numId="21">
    <w:abstractNumId w:val="0"/>
  </w:num>
  <w:num w:numId="22">
    <w:abstractNumId w:val="1"/>
  </w:num>
  <w:num w:numId="23">
    <w:abstractNumId w:val="19"/>
  </w:num>
  <w:num w:numId="24">
    <w:abstractNumId w:val="24"/>
  </w:num>
  <w:num w:numId="25">
    <w:abstractNumId w:val="1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9"/>
  </w:num>
  <w:num w:numId="29">
    <w:abstractNumId w:val="3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351DB"/>
    <w:rsid w:val="00035A77"/>
    <w:rsid w:val="00037191"/>
    <w:rsid w:val="00057EC7"/>
    <w:rsid w:val="000716AC"/>
    <w:rsid w:val="0009281E"/>
    <w:rsid w:val="000D29D2"/>
    <w:rsid w:val="000E1742"/>
    <w:rsid w:val="000F1146"/>
    <w:rsid w:val="00100376"/>
    <w:rsid w:val="0010344F"/>
    <w:rsid w:val="00121F67"/>
    <w:rsid w:val="00140C65"/>
    <w:rsid w:val="00172F37"/>
    <w:rsid w:val="001938FE"/>
    <w:rsid w:val="001B53CA"/>
    <w:rsid w:val="001F70DF"/>
    <w:rsid w:val="00237AAB"/>
    <w:rsid w:val="00241321"/>
    <w:rsid w:val="002535FD"/>
    <w:rsid w:val="00266BC5"/>
    <w:rsid w:val="00297BE5"/>
    <w:rsid w:val="002E40DB"/>
    <w:rsid w:val="00325147"/>
    <w:rsid w:val="003363D8"/>
    <w:rsid w:val="0037761C"/>
    <w:rsid w:val="00385B65"/>
    <w:rsid w:val="003A279C"/>
    <w:rsid w:val="003A6DB4"/>
    <w:rsid w:val="003B7317"/>
    <w:rsid w:val="003C0189"/>
    <w:rsid w:val="003C5063"/>
    <w:rsid w:val="003C6C30"/>
    <w:rsid w:val="00404D0D"/>
    <w:rsid w:val="00424FFA"/>
    <w:rsid w:val="00427137"/>
    <w:rsid w:val="0047193C"/>
    <w:rsid w:val="00487209"/>
    <w:rsid w:val="004D27A6"/>
    <w:rsid w:val="004E5F63"/>
    <w:rsid w:val="005025D4"/>
    <w:rsid w:val="00522B96"/>
    <w:rsid w:val="00563476"/>
    <w:rsid w:val="005A715A"/>
    <w:rsid w:val="005C2E92"/>
    <w:rsid w:val="005D088F"/>
    <w:rsid w:val="00612240"/>
    <w:rsid w:val="00665E54"/>
    <w:rsid w:val="006677BE"/>
    <w:rsid w:val="00674061"/>
    <w:rsid w:val="006A1F0A"/>
    <w:rsid w:val="006E544A"/>
    <w:rsid w:val="006F1FF2"/>
    <w:rsid w:val="006F5444"/>
    <w:rsid w:val="00705F69"/>
    <w:rsid w:val="00706303"/>
    <w:rsid w:val="00724161"/>
    <w:rsid w:val="00734E50"/>
    <w:rsid w:val="00744F27"/>
    <w:rsid w:val="00752CFA"/>
    <w:rsid w:val="007E1ECE"/>
    <w:rsid w:val="00803B65"/>
    <w:rsid w:val="008055A0"/>
    <w:rsid w:val="00860107"/>
    <w:rsid w:val="00875691"/>
    <w:rsid w:val="008E40B5"/>
    <w:rsid w:val="008F2EB8"/>
    <w:rsid w:val="00906C43"/>
    <w:rsid w:val="00991210"/>
    <w:rsid w:val="009D4720"/>
    <w:rsid w:val="00A152F3"/>
    <w:rsid w:val="00A23FEF"/>
    <w:rsid w:val="00A614FF"/>
    <w:rsid w:val="00A70CA2"/>
    <w:rsid w:val="00A836B5"/>
    <w:rsid w:val="00A92748"/>
    <w:rsid w:val="00AB3273"/>
    <w:rsid w:val="00AF4722"/>
    <w:rsid w:val="00AF67ED"/>
    <w:rsid w:val="00B163B2"/>
    <w:rsid w:val="00B43B56"/>
    <w:rsid w:val="00B8053B"/>
    <w:rsid w:val="00B831E8"/>
    <w:rsid w:val="00BA48C5"/>
    <w:rsid w:val="00BC6C29"/>
    <w:rsid w:val="00BE2D54"/>
    <w:rsid w:val="00BE5BE1"/>
    <w:rsid w:val="00BE7952"/>
    <w:rsid w:val="00C33FDE"/>
    <w:rsid w:val="00C372BD"/>
    <w:rsid w:val="00C500BF"/>
    <w:rsid w:val="00C82463"/>
    <w:rsid w:val="00CA3BA3"/>
    <w:rsid w:val="00CC6942"/>
    <w:rsid w:val="00CD6A01"/>
    <w:rsid w:val="00CD7410"/>
    <w:rsid w:val="00D036B3"/>
    <w:rsid w:val="00D11277"/>
    <w:rsid w:val="00D16B06"/>
    <w:rsid w:val="00D434DC"/>
    <w:rsid w:val="00D56987"/>
    <w:rsid w:val="00D655D5"/>
    <w:rsid w:val="00D709D2"/>
    <w:rsid w:val="00DB484F"/>
    <w:rsid w:val="00DC0BEC"/>
    <w:rsid w:val="00E01C95"/>
    <w:rsid w:val="00E05335"/>
    <w:rsid w:val="00E20B82"/>
    <w:rsid w:val="00E2200E"/>
    <w:rsid w:val="00E417A7"/>
    <w:rsid w:val="00E437AA"/>
    <w:rsid w:val="00E53B9A"/>
    <w:rsid w:val="00EA009A"/>
    <w:rsid w:val="00EA5A47"/>
    <w:rsid w:val="00EB77D5"/>
    <w:rsid w:val="00EC1C45"/>
    <w:rsid w:val="00EC3436"/>
    <w:rsid w:val="00EC61C5"/>
    <w:rsid w:val="00F37B31"/>
    <w:rsid w:val="00F45277"/>
    <w:rsid w:val="00F51149"/>
    <w:rsid w:val="00F54F1B"/>
    <w:rsid w:val="00F609BC"/>
    <w:rsid w:val="00F80363"/>
    <w:rsid w:val="00F81E31"/>
    <w:rsid w:val="00FA0219"/>
    <w:rsid w:val="00FA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b"/>
    <w:uiPriority w:val="59"/>
    <w:rsid w:val="00F37B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7193C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Основной текст_"/>
    <w:link w:val="27"/>
    <w:locked/>
    <w:rsid w:val="0047193C"/>
    <w:rPr>
      <w:spacing w:val="7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47193C"/>
    <w:pPr>
      <w:widowControl w:val="0"/>
      <w:shd w:val="clear" w:color="auto" w:fill="FFFFFF"/>
      <w:spacing w:line="271" w:lineRule="exact"/>
      <w:ind w:firstLine="420"/>
    </w:pPr>
    <w:rPr>
      <w:rFonts w:ascii="Calibri" w:eastAsia="Calibri" w:hAnsi="Calibri"/>
      <w:spacing w:val="7"/>
      <w:sz w:val="21"/>
      <w:szCs w:val="21"/>
    </w:rPr>
  </w:style>
  <w:style w:type="character" w:customStyle="1" w:styleId="blk">
    <w:name w:val="blk"/>
    <w:rsid w:val="0047193C"/>
  </w:style>
  <w:style w:type="character" w:customStyle="1" w:styleId="16">
    <w:name w:val="Основной текст1"/>
    <w:rsid w:val="0047193C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2">
    <w:name w:val="Основной текст + Полужирный"/>
    <w:rsid w:val="0047193C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b"/>
    <w:uiPriority w:val="59"/>
    <w:rsid w:val="003B731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27DB-7761-4D4A-B514-5DD0AF4B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Крутикова Инна Юрьевна</dc:creator>
  <cp:lastModifiedBy>Землеустроитель</cp:lastModifiedBy>
  <cp:revision>6</cp:revision>
  <cp:lastPrinted>2024-10-01T05:47:00Z</cp:lastPrinted>
  <dcterms:created xsi:type="dcterms:W3CDTF">2024-10-29T11:19:00Z</dcterms:created>
  <dcterms:modified xsi:type="dcterms:W3CDTF">2024-10-30T09:18:00Z</dcterms:modified>
</cp:coreProperties>
</file>