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87" w:rsidRDefault="003B4A87" w:rsidP="003B4A87">
      <w:pPr>
        <w:ind w:right="1275" w:firstLine="70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14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МУНИЦИПАЛЬНЫЙ РАЙОН «БЕЛГОРОДСКИЙ РАЙОН» БЕЛГОРОДСКОЙ ОБЛАСТИ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91"/>
                    <w:gridCol w:w="2919"/>
                    <w:gridCol w:w="2988"/>
                  </w:tblGrid>
                  <w:tr w:rsidR="00291204" w:rsidRPr="00CE7D5E" w:rsidTr="00291204">
                    <w:tc>
                      <w:tcPr>
                        <w:tcW w:w="3191" w:type="dxa"/>
                        <w:hideMark/>
                      </w:tcPr>
                      <w:p w:rsidR="00291204" w:rsidRPr="00CE7D5E" w:rsidRDefault="00291204" w:rsidP="00291204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«24» октября 2024</w:t>
                        </w: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919" w:type="dxa"/>
                      </w:tcPr>
                      <w:p w:rsidR="00291204" w:rsidRPr="00CE7D5E" w:rsidRDefault="00291204" w:rsidP="00291204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988" w:type="dxa"/>
                        <w:hideMark/>
                      </w:tcPr>
                      <w:p w:rsidR="00291204" w:rsidRPr="00A078CD" w:rsidRDefault="00291204" w:rsidP="00785B21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val="en-US" w:eastAsia="en-US"/>
                          </w:rPr>
                          <w:t>3</w:t>
                        </w:r>
                        <w:r w:rsidR="00785B21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3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785B21" w:rsidRPr="00785B21" w:rsidRDefault="00785B21" w:rsidP="00B10043">
      <w:pPr>
        <w:pStyle w:val="22"/>
        <w:shd w:val="clear" w:color="auto" w:fill="auto"/>
        <w:spacing w:after="300"/>
        <w:ind w:left="0"/>
        <w:jc w:val="center"/>
        <w:rPr>
          <w:sz w:val="28"/>
          <w:szCs w:val="28"/>
        </w:rPr>
      </w:pPr>
      <w:bookmarkStart w:id="1" w:name="bookmark2"/>
      <w:bookmarkStart w:id="2" w:name="bookmark3"/>
      <w:r w:rsidRPr="00785B21">
        <w:rPr>
          <w:sz w:val="28"/>
          <w:szCs w:val="28"/>
        </w:rPr>
        <w:t xml:space="preserve">О внесении изменений в распоряжение администрации </w:t>
      </w:r>
      <w:r w:rsidR="00B10043">
        <w:rPr>
          <w:sz w:val="28"/>
          <w:szCs w:val="28"/>
        </w:rPr>
        <w:t xml:space="preserve">                       </w:t>
      </w:r>
      <w:r w:rsidRPr="00785B21">
        <w:rPr>
          <w:sz w:val="28"/>
          <w:szCs w:val="28"/>
        </w:rPr>
        <w:t>Щетиновского</w:t>
      </w:r>
      <w:r w:rsidR="00B10043">
        <w:rPr>
          <w:sz w:val="28"/>
          <w:szCs w:val="28"/>
        </w:rPr>
        <w:t xml:space="preserve"> </w:t>
      </w:r>
      <w:r w:rsidRPr="00785B21">
        <w:rPr>
          <w:sz w:val="28"/>
          <w:szCs w:val="28"/>
        </w:rPr>
        <w:t>сельского поселения Белгородского района</w:t>
      </w:r>
      <w:r w:rsidR="00B10043">
        <w:rPr>
          <w:sz w:val="28"/>
          <w:szCs w:val="28"/>
        </w:rPr>
        <w:t xml:space="preserve">               </w:t>
      </w:r>
      <w:r w:rsidRPr="00785B21">
        <w:rPr>
          <w:sz w:val="28"/>
          <w:szCs w:val="28"/>
        </w:rPr>
        <w:t xml:space="preserve"> Белгородской области от 20.10.2021 № 51 «О комиссии по подготовке документов территориального планирования при администрации </w:t>
      </w:r>
      <w:r w:rsidRPr="00785B21">
        <w:rPr>
          <w:sz w:val="28"/>
          <w:szCs w:val="28"/>
        </w:rPr>
        <w:br/>
        <w:t>Щетиновского сельского поселения Белгородского района</w:t>
      </w:r>
      <w:bookmarkEnd w:id="1"/>
      <w:bookmarkEnd w:id="2"/>
      <w:r w:rsidRPr="00785B21">
        <w:rPr>
          <w:sz w:val="28"/>
          <w:szCs w:val="28"/>
        </w:rPr>
        <w:t>»</w:t>
      </w:r>
    </w:p>
    <w:p w:rsidR="00785B21" w:rsidRPr="000A2AA1" w:rsidRDefault="00785B21" w:rsidP="00785B21">
      <w:pPr>
        <w:widowControl w:val="0"/>
        <w:tabs>
          <w:tab w:val="left" w:pos="2338"/>
          <w:tab w:val="left" w:pos="8637"/>
          <w:tab w:val="left" w:pos="9212"/>
        </w:tabs>
        <w:spacing w:line="252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85B21">
        <w:rPr>
          <w:sz w:val="28"/>
          <w:szCs w:val="28"/>
          <w:lang w:bidi="ru-RU"/>
        </w:rPr>
        <w:t xml:space="preserve">В соответствии с Градостроительным кодексом Российской Федерации,                   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постановлением Правительства Белгородской области от 15.02.2021 № 50-пп «Об утверждении Порядка подготовки документов территориального планирования муниципальных образований Белгородской области», решением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деятельности», решением земского собрания Щетиновского сельского поселения от 24.12.2021 № 166 </w:t>
      </w:r>
      <w:r w:rsidRPr="000A2AA1">
        <w:rPr>
          <w:color w:val="000000"/>
          <w:sz w:val="28"/>
          <w:szCs w:val="28"/>
          <w:lang w:bidi="ru-RU"/>
        </w:rPr>
        <w:t>«</w:t>
      </w:r>
      <w:r w:rsidRPr="00785B21">
        <w:rPr>
          <w:sz w:val="28"/>
          <w:szCs w:val="28"/>
          <w:lang w:bidi="ru-RU"/>
        </w:rPr>
        <w:t>Об осуществлении Щетиновским сельским поселением части полномочий муниципального района «Белгородский район» Белгородской области в сфере градостроительной деятельности», соглашением между администрацией Белгородского района и администрацией Щетиновского сельского поселения о передаче осуществления части полномочий муниципального района «Белгородский район» Белгородской области в сфере градостроительной деятельности от 10.01.2022 № 134/424/166</w:t>
      </w:r>
      <w:r w:rsidRPr="000A2AA1">
        <w:rPr>
          <w:color w:val="000000"/>
          <w:sz w:val="28"/>
          <w:szCs w:val="28"/>
          <w:lang w:bidi="ru-RU"/>
        </w:rPr>
        <w:t>:</w:t>
      </w:r>
    </w:p>
    <w:p w:rsidR="00785B21" w:rsidRPr="00E66297" w:rsidRDefault="00785B21" w:rsidP="00785B21">
      <w:pPr>
        <w:pStyle w:val="af1"/>
        <w:widowControl w:val="0"/>
        <w:numPr>
          <w:ilvl w:val="0"/>
          <w:numId w:val="13"/>
        </w:numPr>
        <w:tabs>
          <w:tab w:val="left" w:pos="1707"/>
        </w:tabs>
        <w:spacing w:line="252" w:lineRule="auto"/>
        <w:ind w:left="0" w:firstLine="709"/>
        <w:jc w:val="both"/>
        <w:rPr>
          <w:sz w:val="28"/>
          <w:szCs w:val="28"/>
          <w:lang w:bidi="ru-RU"/>
        </w:rPr>
      </w:pPr>
      <w:r w:rsidRPr="00E66297">
        <w:rPr>
          <w:sz w:val="28"/>
          <w:szCs w:val="28"/>
          <w:lang w:bidi="ru-RU"/>
        </w:rPr>
        <w:t xml:space="preserve">Внести в распоряжение администрации </w:t>
      </w:r>
      <w:r w:rsidRPr="00E66297">
        <w:rPr>
          <w:sz w:val="28"/>
          <w:szCs w:val="28"/>
        </w:rPr>
        <w:t xml:space="preserve">Щетиновского сельского поселения Белгородского района Белгородской области от 20.10.2021 № 51 «О </w:t>
      </w:r>
      <w:r w:rsidRPr="00E66297">
        <w:rPr>
          <w:sz w:val="28"/>
          <w:szCs w:val="28"/>
          <w:lang w:bidi="ru-RU"/>
        </w:rPr>
        <w:t xml:space="preserve">комиссии по подготовке документов территориального планирования при администрации Щетиновского сельского поселения Белгородского района» </w:t>
      </w:r>
      <w:r w:rsidRPr="00E66297">
        <w:rPr>
          <w:sz w:val="28"/>
          <w:szCs w:val="28"/>
          <w:lang w:bidi="ru-RU"/>
        </w:rPr>
        <w:lastRenderedPageBreak/>
        <w:t>(далее – распоряжение) следующие изменения:</w:t>
      </w:r>
    </w:p>
    <w:p w:rsidR="00785B21" w:rsidRPr="00E66297" w:rsidRDefault="00785B21" w:rsidP="00785B21">
      <w:pPr>
        <w:pStyle w:val="af1"/>
        <w:widowControl w:val="0"/>
        <w:numPr>
          <w:ilvl w:val="0"/>
          <w:numId w:val="12"/>
        </w:numPr>
        <w:tabs>
          <w:tab w:val="left" w:pos="1707"/>
        </w:tabs>
        <w:spacing w:line="252" w:lineRule="auto"/>
        <w:ind w:left="0" w:firstLine="709"/>
        <w:jc w:val="both"/>
        <w:rPr>
          <w:sz w:val="28"/>
          <w:szCs w:val="28"/>
          <w:lang w:bidi="ru-RU"/>
        </w:rPr>
      </w:pPr>
      <w:r w:rsidRPr="00E66297">
        <w:rPr>
          <w:sz w:val="28"/>
          <w:szCs w:val="28"/>
          <w:lang w:bidi="ru-RU"/>
        </w:rPr>
        <w:t xml:space="preserve">Состав комиссии по подготовке документов территориального планирования при администрации Щетиновского сельского поселения Белгородского района, утвержденный настоящим распоряжением, изложить </w:t>
      </w:r>
      <w:r w:rsidRPr="00E66297">
        <w:rPr>
          <w:sz w:val="28"/>
          <w:szCs w:val="28"/>
          <w:lang w:bidi="ru-RU"/>
        </w:rPr>
        <w:br/>
        <w:t>в новой редакции (прилагается).</w:t>
      </w:r>
    </w:p>
    <w:p w:rsidR="00785B21" w:rsidRPr="00E66297" w:rsidRDefault="00785B21" w:rsidP="00785B21">
      <w:pPr>
        <w:pStyle w:val="af1"/>
        <w:widowControl w:val="0"/>
        <w:numPr>
          <w:ilvl w:val="0"/>
          <w:numId w:val="14"/>
        </w:numPr>
        <w:tabs>
          <w:tab w:val="left" w:pos="1707"/>
        </w:tabs>
        <w:spacing w:line="252" w:lineRule="auto"/>
        <w:ind w:left="142" w:firstLine="567"/>
        <w:jc w:val="both"/>
        <w:rPr>
          <w:sz w:val="28"/>
          <w:szCs w:val="28"/>
          <w:lang w:bidi="ru-RU"/>
        </w:rPr>
      </w:pPr>
      <w:r w:rsidRPr="00E66297">
        <w:rPr>
          <w:b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</w:t>
      </w:r>
      <w:r w:rsidRPr="00E66297">
        <w:rPr>
          <w:sz w:val="28"/>
          <w:szCs w:val="28"/>
          <w:lang w:bidi="ru-RU"/>
        </w:rPr>
        <w:t>Щетиновского сельского</w:t>
      </w:r>
      <w:r w:rsidRPr="00E66297"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 (</w:t>
      </w:r>
      <w:hyperlink r:id="rId8" w:history="1">
        <w:r w:rsidR="00E66297" w:rsidRPr="00E66297">
          <w:rPr>
            <w:rStyle w:val="a3"/>
            <w:bCs/>
            <w:color w:val="auto"/>
            <w:sz w:val="28"/>
            <w:szCs w:val="28"/>
            <w:lang w:val="en-US"/>
          </w:rPr>
          <w:t>https</w:t>
        </w:r>
        <w:r w:rsidR="00E66297" w:rsidRPr="00E66297">
          <w:rPr>
            <w:rStyle w:val="a3"/>
            <w:bCs/>
            <w:color w:val="auto"/>
            <w:sz w:val="28"/>
            <w:szCs w:val="28"/>
          </w:rPr>
          <w:t>://</w:t>
        </w:r>
        <w:r w:rsidR="00E66297" w:rsidRPr="00E66297">
          <w:rPr>
            <w:rStyle w:val="a3"/>
            <w:bCs/>
            <w:color w:val="auto"/>
            <w:sz w:val="28"/>
            <w:szCs w:val="28"/>
            <w:lang w:val="en-US"/>
          </w:rPr>
          <w:t>shhetinovskoeposelenie</w:t>
        </w:r>
        <w:r w:rsidR="00E66297" w:rsidRPr="00E66297">
          <w:rPr>
            <w:rStyle w:val="a3"/>
            <w:bCs/>
            <w:color w:val="auto"/>
            <w:sz w:val="28"/>
            <w:szCs w:val="28"/>
          </w:rPr>
          <w:t>-</w:t>
        </w:r>
        <w:r w:rsidR="00E66297" w:rsidRPr="00E66297">
          <w:rPr>
            <w:rStyle w:val="a3"/>
            <w:bCs/>
            <w:color w:val="auto"/>
            <w:sz w:val="28"/>
            <w:szCs w:val="28"/>
            <w:lang w:val="en-US"/>
          </w:rPr>
          <w:t>r</w:t>
        </w:r>
        <w:r w:rsidR="00E66297" w:rsidRPr="00E66297">
          <w:rPr>
            <w:rStyle w:val="a3"/>
            <w:bCs/>
            <w:color w:val="auto"/>
            <w:sz w:val="28"/>
            <w:szCs w:val="28"/>
          </w:rPr>
          <w:t>31.</w:t>
        </w:r>
        <w:r w:rsidR="00E66297" w:rsidRPr="00E66297">
          <w:rPr>
            <w:rStyle w:val="a3"/>
            <w:bCs/>
            <w:color w:val="auto"/>
            <w:sz w:val="28"/>
            <w:szCs w:val="28"/>
            <w:lang w:val="en-US"/>
          </w:rPr>
          <w:t>gosweb</w:t>
        </w:r>
        <w:r w:rsidR="00E66297" w:rsidRPr="00E66297">
          <w:rPr>
            <w:rStyle w:val="a3"/>
            <w:bCs/>
            <w:color w:val="auto"/>
            <w:sz w:val="28"/>
            <w:szCs w:val="28"/>
          </w:rPr>
          <w:t>.</w:t>
        </w:r>
        <w:r w:rsidR="00E66297" w:rsidRPr="00E66297">
          <w:rPr>
            <w:rStyle w:val="a3"/>
            <w:bCs/>
            <w:color w:val="auto"/>
            <w:sz w:val="28"/>
            <w:szCs w:val="28"/>
            <w:lang w:val="en-US"/>
          </w:rPr>
          <w:t>gosuslugi</w:t>
        </w:r>
        <w:r w:rsidR="00E66297" w:rsidRPr="00E66297">
          <w:rPr>
            <w:rStyle w:val="a3"/>
            <w:bCs/>
            <w:color w:val="auto"/>
            <w:sz w:val="28"/>
            <w:szCs w:val="28"/>
          </w:rPr>
          <w:t>.</w:t>
        </w:r>
        <w:r w:rsidR="00E66297" w:rsidRPr="00E66297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r w:rsidR="00E66297" w:rsidRPr="00E66297">
          <w:rPr>
            <w:rStyle w:val="a3"/>
            <w:bCs/>
            <w:color w:val="auto"/>
            <w:sz w:val="28"/>
            <w:szCs w:val="28"/>
          </w:rPr>
          <w:t>/</w:t>
        </w:r>
      </w:hyperlink>
      <w:r w:rsidRPr="00E66297">
        <w:rPr>
          <w:bCs/>
          <w:sz w:val="28"/>
          <w:szCs w:val="28"/>
        </w:rPr>
        <w:t>).</w:t>
      </w:r>
    </w:p>
    <w:p w:rsidR="00785B21" w:rsidRPr="00E66297" w:rsidRDefault="00785B21" w:rsidP="00785B21">
      <w:pPr>
        <w:pStyle w:val="af1"/>
        <w:widowControl w:val="0"/>
        <w:numPr>
          <w:ilvl w:val="0"/>
          <w:numId w:val="14"/>
        </w:numPr>
        <w:tabs>
          <w:tab w:val="left" w:pos="1707"/>
        </w:tabs>
        <w:spacing w:line="252" w:lineRule="auto"/>
        <w:ind w:left="0" w:firstLine="709"/>
        <w:jc w:val="both"/>
        <w:rPr>
          <w:sz w:val="28"/>
          <w:szCs w:val="28"/>
          <w:lang w:bidi="ru-RU"/>
        </w:rPr>
      </w:pPr>
      <w:r w:rsidRPr="00E66297">
        <w:rPr>
          <w:bCs/>
          <w:sz w:val="28"/>
          <w:szCs w:val="28"/>
        </w:rPr>
        <w:t>Контроль за исполнением настоящего распоряжения оставляю за собой.</w:t>
      </w:r>
    </w:p>
    <w:p w:rsidR="00785B21" w:rsidRPr="00E66297" w:rsidRDefault="00785B21" w:rsidP="00785B21"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 w:rsidR="00785B21" w:rsidRPr="00E66297" w:rsidRDefault="00785B21" w:rsidP="00785B21"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 w:rsidR="00785B21" w:rsidRPr="00E66297" w:rsidRDefault="00785B21" w:rsidP="00785B21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E66297">
        <w:rPr>
          <w:b/>
          <w:bCs/>
          <w:sz w:val="28"/>
          <w:szCs w:val="28"/>
        </w:rPr>
        <w:t xml:space="preserve">Глава администрации </w:t>
      </w:r>
    </w:p>
    <w:p w:rsidR="00785B21" w:rsidRPr="00E66297" w:rsidRDefault="00E66297" w:rsidP="00785B21"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  <w:r w:rsidRPr="00E66297">
        <w:rPr>
          <w:b/>
          <w:bCs/>
          <w:sz w:val="28"/>
          <w:szCs w:val="28"/>
        </w:rPr>
        <w:t>Щетиновского</w:t>
      </w:r>
      <w:r w:rsidR="00785B21" w:rsidRPr="00E66297">
        <w:rPr>
          <w:b/>
          <w:bCs/>
          <w:sz w:val="28"/>
          <w:szCs w:val="28"/>
        </w:rPr>
        <w:t xml:space="preserve"> сельского поселения</w:t>
      </w:r>
      <w:r w:rsidR="00785B21" w:rsidRPr="00E66297">
        <w:rPr>
          <w:b/>
          <w:bCs/>
          <w:sz w:val="28"/>
          <w:szCs w:val="28"/>
        </w:rPr>
        <w:tab/>
      </w:r>
      <w:r w:rsidR="00785B21" w:rsidRPr="00E66297">
        <w:rPr>
          <w:b/>
          <w:bCs/>
          <w:sz w:val="28"/>
          <w:szCs w:val="28"/>
        </w:rPr>
        <w:tab/>
      </w:r>
      <w:r w:rsidR="00785B21" w:rsidRPr="00E6629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В.Н. Аржевикин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67"/>
      </w:tblGrid>
      <w:tr w:rsidR="00785B21" w:rsidRPr="007E486D" w:rsidTr="00FD1941">
        <w:tc>
          <w:tcPr>
            <w:tcW w:w="4772" w:type="dxa"/>
            <w:shd w:val="clear" w:color="auto" w:fill="auto"/>
          </w:tcPr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  <w:r w:rsidRPr="007E486D">
              <w:rPr>
                <w:b/>
                <w:sz w:val="28"/>
                <w:szCs w:val="28"/>
              </w:rPr>
              <w:lastRenderedPageBreak/>
              <w:t xml:space="preserve">УТВЕРЖДЁН                                                           распоряжением администрации                                                                 </w:t>
            </w:r>
            <w:r w:rsidR="00E66297">
              <w:rPr>
                <w:b/>
                <w:sz w:val="28"/>
                <w:szCs w:val="28"/>
              </w:rPr>
              <w:t>Щетиновского</w:t>
            </w:r>
            <w:r w:rsidRPr="007E486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  <w:r w:rsidRPr="007E486D">
              <w:rPr>
                <w:b/>
                <w:sz w:val="28"/>
                <w:szCs w:val="28"/>
              </w:rPr>
              <w:t>от «</w:t>
            </w:r>
            <w:r w:rsidR="00E66297">
              <w:rPr>
                <w:b/>
                <w:sz w:val="28"/>
                <w:szCs w:val="28"/>
              </w:rPr>
              <w:t>24</w:t>
            </w:r>
            <w:r w:rsidRPr="007E486D">
              <w:rPr>
                <w:b/>
                <w:sz w:val="28"/>
                <w:szCs w:val="28"/>
              </w:rPr>
              <w:t xml:space="preserve">» </w:t>
            </w:r>
            <w:r w:rsidR="00E66297">
              <w:rPr>
                <w:b/>
                <w:sz w:val="28"/>
                <w:szCs w:val="28"/>
              </w:rPr>
              <w:t>октября</w:t>
            </w:r>
            <w:r w:rsidRPr="007E486D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7E486D">
              <w:rPr>
                <w:b/>
                <w:sz w:val="28"/>
                <w:szCs w:val="28"/>
              </w:rPr>
              <w:t xml:space="preserve"> г. №</w:t>
            </w:r>
            <w:r w:rsidR="00E66297">
              <w:rPr>
                <w:b/>
                <w:sz w:val="28"/>
                <w:szCs w:val="28"/>
              </w:rPr>
              <w:t xml:space="preserve"> 33</w:t>
            </w:r>
          </w:p>
          <w:p w:rsidR="00785B21" w:rsidRPr="007E486D" w:rsidRDefault="00785B21" w:rsidP="00FD19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5B21" w:rsidRPr="007E486D" w:rsidRDefault="00785B21" w:rsidP="00785B21">
      <w:pPr>
        <w:jc w:val="center"/>
        <w:rPr>
          <w:b/>
          <w:sz w:val="28"/>
          <w:szCs w:val="28"/>
        </w:rPr>
      </w:pPr>
      <w:r w:rsidRPr="007E486D">
        <w:rPr>
          <w:b/>
          <w:sz w:val="28"/>
          <w:szCs w:val="28"/>
        </w:rPr>
        <w:lastRenderedPageBreak/>
        <w:t>СОСТАВ</w:t>
      </w:r>
    </w:p>
    <w:p w:rsidR="00785B21" w:rsidRPr="00B10043" w:rsidRDefault="00785B21" w:rsidP="00785B21">
      <w:pPr>
        <w:jc w:val="center"/>
        <w:rPr>
          <w:b/>
          <w:sz w:val="28"/>
          <w:szCs w:val="28"/>
        </w:rPr>
      </w:pPr>
      <w:r w:rsidRPr="00B10043">
        <w:rPr>
          <w:b/>
          <w:sz w:val="28"/>
          <w:szCs w:val="28"/>
        </w:rPr>
        <w:t xml:space="preserve">комиссии по подготовке документов территориального планирования </w:t>
      </w:r>
      <w:r w:rsidRPr="00B10043">
        <w:rPr>
          <w:b/>
          <w:sz w:val="28"/>
          <w:szCs w:val="28"/>
        </w:rPr>
        <w:br/>
        <w:t xml:space="preserve">при администрации </w:t>
      </w:r>
      <w:r w:rsidR="00E66297" w:rsidRPr="00B10043">
        <w:rPr>
          <w:b/>
          <w:sz w:val="28"/>
          <w:szCs w:val="28"/>
        </w:rPr>
        <w:t>Щетиновского</w:t>
      </w:r>
      <w:r w:rsidRPr="00B10043">
        <w:rPr>
          <w:b/>
          <w:sz w:val="28"/>
          <w:szCs w:val="28"/>
        </w:rPr>
        <w:t xml:space="preserve"> сельского поселения </w:t>
      </w:r>
      <w:r w:rsidRPr="00B10043">
        <w:rPr>
          <w:b/>
          <w:sz w:val="28"/>
          <w:szCs w:val="28"/>
        </w:rPr>
        <w:br/>
        <w:t xml:space="preserve">Белгородского района </w:t>
      </w:r>
    </w:p>
    <w:p w:rsidR="00785B21" w:rsidRPr="00B10043" w:rsidRDefault="00785B21" w:rsidP="00785B21">
      <w:pPr>
        <w:jc w:val="center"/>
        <w:rPr>
          <w:b/>
          <w:sz w:val="28"/>
          <w:szCs w:val="28"/>
        </w:rPr>
      </w:pPr>
    </w:p>
    <w:tbl>
      <w:tblPr>
        <w:tblStyle w:val="ad"/>
        <w:tblW w:w="100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  <w:gridCol w:w="222"/>
      </w:tblGrid>
      <w:tr w:rsidR="00B10043" w:rsidRPr="00B10043" w:rsidTr="00FD1941">
        <w:trPr>
          <w:trHeight w:val="1936"/>
        </w:trPr>
        <w:tc>
          <w:tcPr>
            <w:tcW w:w="9860" w:type="dxa"/>
          </w:tcPr>
          <w:tbl>
            <w:tblPr>
              <w:tblStyle w:val="ad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8788"/>
            </w:tblGrid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0043">
                    <w:rPr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FD194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0043">
                    <w:rPr>
                      <w:b/>
                      <w:bCs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10043"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B10043">
                  <w:pPr>
                    <w:pStyle w:val="70"/>
                    <w:shd w:val="clear" w:color="auto" w:fill="auto"/>
                    <w:tabs>
                      <w:tab w:val="left" w:pos="5955"/>
                      <w:tab w:val="left" w:pos="7933"/>
                    </w:tabs>
                    <w:spacing w:line="240" w:lineRule="auto"/>
                    <w:ind w:left="28" w:firstLine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B10043">
                    <w:rPr>
                      <w:sz w:val="28"/>
                      <w:szCs w:val="28"/>
                    </w:rPr>
                    <w:t xml:space="preserve">Глава администрации </w:t>
                  </w:r>
                  <w:r w:rsidR="00E66297" w:rsidRPr="00B10043">
                    <w:rPr>
                      <w:sz w:val="28"/>
                      <w:szCs w:val="28"/>
                    </w:rPr>
                    <w:t>Щетиновского</w:t>
                  </w:r>
                  <w:r w:rsidRPr="00B10043">
                    <w:rPr>
                      <w:sz w:val="28"/>
                      <w:szCs w:val="28"/>
                    </w:rPr>
                    <w:t xml:space="preserve"> сельского поселения Белгородского района, председатель комиссии </w:t>
                  </w:r>
                </w:p>
              </w:tc>
            </w:tr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10043"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FD1941">
                  <w:pPr>
                    <w:rPr>
                      <w:sz w:val="28"/>
                      <w:szCs w:val="28"/>
                    </w:rPr>
                  </w:pPr>
                  <w:r w:rsidRPr="00B10043">
                    <w:rPr>
                      <w:sz w:val="28"/>
                      <w:szCs w:val="28"/>
                    </w:rPr>
                    <w:t xml:space="preserve">Заместитель руководителя комитета – начальник управления  архитектуры и градостроительства комитета строительства администрации Белгородского района – главный архитектор Белгородского района, заместитель председателя комиссии </w:t>
                  </w:r>
                  <w:r w:rsidRPr="00B10043"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 w:rsidR="00785B21" w:rsidRPr="00B10043" w:rsidRDefault="00785B21" w:rsidP="00FD194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10043"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B10043">
                    <w:rPr>
                      <w:sz w:val="28"/>
                      <w:szCs w:val="28"/>
                    </w:rPr>
                    <w:t xml:space="preserve">Главный специалист отдела территориального планирования </w:t>
                  </w:r>
                  <w:r w:rsidRPr="00B10043">
                    <w:rPr>
                      <w:sz w:val="28"/>
                      <w:szCs w:val="28"/>
                    </w:rPr>
                    <w:br/>
      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 (по согласованию)</w:t>
                  </w:r>
                </w:p>
                <w:p w:rsidR="00785B21" w:rsidRPr="00B10043" w:rsidRDefault="00785B21" w:rsidP="00FD194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10043" w:rsidRPr="00B10043" w:rsidTr="00FD1941">
              <w:tc>
                <w:tcPr>
                  <w:tcW w:w="9634" w:type="dxa"/>
                  <w:gridSpan w:val="2"/>
                </w:tcPr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before="120" w:after="120" w:line="240" w:lineRule="auto"/>
                    <w:ind w:left="28" w:right="-108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10043">
                    <w:rPr>
                      <w:b/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10043">
                    <w:rPr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B10043">
                    <w:rPr>
                      <w:sz w:val="28"/>
                      <w:szCs w:val="28"/>
                    </w:rPr>
                    <w:t xml:space="preserve"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 </w:t>
                  </w:r>
                  <w:r w:rsidRPr="00B10043"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10043">
                    <w:rPr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B10043">
                    <w:rPr>
                      <w:sz w:val="28"/>
                      <w:szCs w:val="28"/>
                    </w:rPr>
                    <w:t xml:space="preserve">Заместитель начальника управления архитектуры </w:t>
                  </w:r>
                  <w:r w:rsidRPr="00B10043">
                    <w:rPr>
                      <w:sz w:val="28"/>
                      <w:szCs w:val="28"/>
                    </w:rPr>
                    <w:br/>
                    <w:t xml:space="preserve">и градостроительства комитета строительства администрации Белгородского района (или уполномоченное им лицо) </w:t>
                  </w:r>
                  <w:r w:rsidRPr="00B10043">
                    <w:rPr>
                      <w:sz w:val="28"/>
                      <w:szCs w:val="28"/>
                    </w:rPr>
                    <w:br/>
                    <w:t>(по согласованию)</w:t>
                  </w:r>
                </w:p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10043">
                    <w:rPr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B10043">
                    <w:rPr>
                      <w:sz w:val="28"/>
                      <w:szCs w:val="28"/>
                    </w:rPr>
                    <w:t xml:space="preserve">Начальник отдела территориального планирования управления архитектуры и градостроительства Белгородской области </w:t>
                  </w:r>
                  <w:r w:rsidRPr="00B10043"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</w:tc>
            </w:tr>
            <w:tr w:rsidR="00B10043" w:rsidRPr="00B10043" w:rsidTr="00FD1941">
              <w:tc>
                <w:tcPr>
                  <w:tcW w:w="846" w:type="dxa"/>
                </w:tcPr>
                <w:p w:rsidR="00785B21" w:rsidRPr="00B10043" w:rsidRDefault="00785B21" w:rsidP="00FD194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10043">
                    <w:rPr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8788" w:type="dxa"/>
                </w:tcPr>
                <w:p w:rsidR="00785B21" w:rsidRPr="00B10043" w:rsidRDefault="00785B21" w:rsidP="00FD1941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33" w:right="-108" w:firstLine="0"/>
                    <w:rPr>
                      <w:sz w:val="28"/>
                      <w:szCs w:val="28"/>
                    </w:rPr>
                  </w:pPr>
                  <w:r w:rsidRPr="00B10043">
                    <w:rPr>
                      <w:sz w:val="28"/>
                      <w:szCs w:val="28"/>
                    </w:rPr>
                    <w:t xml:space="preserve">Специалист (с функционалом: землеустроитель) администрации сельского поселения (если вопросы, рассматриваемые </w:t>
                  </w:r>
                  <w:r w:rsidRPr="00B10043">
                    <w:rPr>
                      <w:sz w:val="28"/>
                      <w:szCs w:val="28"/>
                    </w:rPr>
                    <w:br/>
                    <w:t xml:space="preserve">на заседании комиссии, относятся к градостроительной деятельности </w:t>
                  </w:r>
                  <w:r w:rsidRPr="00B10043">
                    <w:rPr>
                      <w:sz w:val="28"/>
                      <w:szCs w:val="28"/>
                    </w:rPr>
                    <w:br/>
                    <w:t xml:space="preserve">на территории данного поселения) </w:t>
                  </w:r>
                </w:p>
              </w:tc>
            </w:tr>
          </w:tbl>
          <w:p w:rsidR="00785B21" w:rsidRPr="00B10043" w:rsidRDefault="00785B21" w:rsidP="00FD1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85B21" w:rsidRPr="00B10043" w:rsidRDefault="00785B21" w:rsidP="00FD1941">
            <w:pPr>
              <w:pStyle w:val="70"/>
              <w:shd w:val="clear" w:color="auto" w:fill="auto"/>
              <w:tabs>
                <w:tab w:val="left" w:pos="5955"/>
                <w:tab w:val="left" w:pos="7933"/>
              </w:tabs>
              <w:spacing w:line="240" w:lineRule="auto"/>
              <w:ind w:left="28" w:right="-108" w:firstLine="0"/>
              <w:jc w:val="both"/>
              <w:rPr>
                <w:sz w:val="28"/>
                <w:szCs w:val="28"/>
              </w:rPr>
            </w:pPr>
          </w:p>
        </w:tc>
      </w:tr>
    </w:tbl>
    <w:p w:rsidR="00A078CD" w:rsidRDefault="00A078CD" w:rsidP="00A078CD">
      <w:pPr>
        <w:ind w:right="140"/>
        <w:jc w:val="center"/>
        <w:rPr>
          <w:rFonts w:eastAsiaTheme="minorEastAsia" w:cstheme="minorBidi"/>
          <w:b/>
          <w:sz w:val="28"/>
          <w:szCs w:val="28"/>
        </w:rPr>
      </w:pPr>
    </w:p>
    <w:sectPr w:rsidR="00A078CD" w:rsidSect="00A078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42" w:rsidRDefault="00A07542" w:rsidP="00E1323D">
      <w:r>
        <w:separator/>
      </w:r>
    </w:p>
  </w:endnote>
  <w:endnote w:type="continuationSeparator" w:id="0">
    <w:p w:rsidR="00A07542" w:rsidRDefault="00A07542" w:rsidP="00E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42" w:rsidRDefault="00A07542" w:rsidP="00E1323D">
      <w:r>
        <w:separator/>
      </w:r>
    </w:p>
  </w:footnote>
  <w:footnote w:type="continuationSeparator" w:id="0">
    <w:p w:rsidR="00A07542" w:rsidRDefault="00A07542" w:rsidP="00E1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3511"/>
    <w:multiLevelType w:val="hybridMultilevel"/>
    <w:tmpl w:val="FB80E454"/>
    <w:lvl w:ilvl="0" w:tplc="91304F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736EC6"/>
    <w:multiLevelType w:val="hybridMultilevel"/>
    <w:tmpl w:val="BE80E5E6"/>
    <w:lvl w:ilvl="0" w:tplc="AEA2FF9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6A3AD1"/>
    <w:multiLevelType w:val="hybridMultilevel"/>
    <w:tmpl w:val="4CF4BCBA"/>
    <w:lvl w:ilvl="0" w:tplc="AEA2FF9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9F0760"/>
    <w:multiLevelType w:val="hybridMultilevel"/>
    <w:tmpl w:val="0FB6F780"/>
    <w:lvl w:ilvl="0" w:tplc="B5FABA1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C73650"/>
    <w:multiLevelType w:val="hybridMultilevel"/>
    <w:tmpl w:val="BAC827E8"/>
    <w:lvl w:ilvl="0" w:tplc="B7C6C424">
      <w:start w:val="6"/>
      <w:numFmt w:val="decimal"/>
      <w:suff w:val="space"/>
      <w:lvlText w:val="3.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467E5B"/>
    <w:multiLevelType w:val="hybridMultilevel"/>
    <w:tmpl w:val="5900CAD2"/>
    <w:lvl w:ilvl="0" w:tplc="DD882A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6B4047"/>
    <w:multiLevelType w:val="hybridMultilevel"/>
    <w:tmpl w:val="4796DADA"/>
    <w:lvl w:ilvl="0" w:tplc="853A888A">
      <w:start w:val="3"/>
      <w:numFmt w:val="decimal"/>
      <w:suff w:val="space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58C5"/>
    <w:multiLevelType w:val="hybridMultilevel"/>
    <w:tmpl w:val="17E6545E"/>
    <w:lvl w:ilvl="0" w:tplc="C106AE6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B249CD"/>
    <w:multiLevelType w:val="hybridMultilevel"/>
    <w:tmpl w:val="F88A64AA"/>
    <w:lvl w:ilvl="0" w:tplc="AFEA343A">
      <w:start w:val="1"/>
      <w:numFmt w:val="decimal"/>
      <w:suff w:val="space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C7843C3"/>
    <w:multiLevelType w:val="hybridMultilevel"/>
    <w:tmpl w:val="BE7084A4"/>
    <w:lvl w:ilvl="0" w:tplc="AEA2FF9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CA4C9A"/>
    <w:multiLevelType w:val="hybridMultilevel"/>
    <w:tmpl w:val="4F807B54"/>
    <w:lvl w:ilvl="0" w:tplc="03263FCE">
      <w:start w:val="4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65A44"/>
    <w:multiLevelType w:val="hybridMultilevel"/>
    <w:tmpl w:val="8334F286"/>
    <w:lvl w:ilvl="0" w:tplc="7A7A0EE6">
      <w:start w:val="1"/>
      <w:numFmt w:val="decimal"/>
      <w:suff w:val="space"/>
      <w:lvlText w:val="1.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6893"/>
    <w:multiLevelType w:val="hybridMultilevel"/>
    <w:tmpl w:val="CC9299EA"/>
    <w:lvl w:ilvl="0" w:tplc="BBAEB014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1D0D27"/>
    <w:multiLevelType w:val="hybridMultilevel"/>
    <w:tmpl w:val="11E6E1FE"/>
    <w:lvl w:ilvl="0" w:tplc="89AE6526">
      <w:start w:val="1"/>
      <w:numFmt w:val="decimal"/>
      <w:suff w:val="space"/>
      <w:lvlText w:val="%1)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7"/>
    <w:rsid w:val="000505BC"/>
    <w:rsid w:val="0007465E"/>
    <w:rsid w:val="00076573"/>
    <w:rsid w:val="000816D1"/>
    <w:rsid w:val="000A5CBA"/>
    <w:rsid w:val="000D3CD8"/>
    <w:rsid w:val="001202C2"/>
    <w:rsid w:val="00150ADE"/>
    <w:rsid w:val="00156B6F"/>
    <w:rsid w:val="001629E5"/>
    <w:rsid w:val="001D6E28"/>
    <w:rsid w:val="001E6671"/>
    <w:rsid w:val="00250D8B"/>
    <w:rsid w:val="00257CBB"/>
    <w:rsid w:val="00291204"/>
    <w:rsid w:val="002A6B37"/>
    <w:rsid w:val="002A6C8D"/>
    <w:rsid w:val="002D50CE"/>
    <w:rsid w:val="002E0EBE"/>
    <w:rsid w:val="002E3D95"/>
    <w:rsid w:val="002F20C4"/>
    <w:rsid w:val="003260AD"/>
    <w:rsid w:val="00326539"/>
    <w:rsid w:val="00351547"/>
    <w:rsid w:val="003B4A87"/>
    <w:rsid w:val="003D78C8"/>
    <w:rsid w:val="003E5BFF"/>
    <w:rsid w:val="00423782"/>
    <w:rsid w:val="00456FB9"/>
    <w:rsid w:val="004743F1"/>
    <w:rsid w:val="004813D8"/>
    <w:rsid w:val="00485195"/>
    <w:rsid w:val="00526541"/>
    <w:rsid w:val="00527603"/>
    <w:rsid w:val="00530086"/>
    <w:rsid w:val="005A3A39"/>
    <w:rsid w:val="005B44E4"/>
    <w:rsid w:val="00610B77"/>
    <w:rsid w:val="00611491"/>
    <w:rsid w:val="0067399B"/>
    <w:rsid w:val="00682F36"/>
    <w:rsid w:val="0069208B"/>
    <w:rsid w:val="006955C8"/>
    <w:rsid w:val="006A2E5F"/>
    <w:rsid w:val="006E3804"/>
    <w:rsid w:val="00731E34"/>
    <w:rsid w:val="0074198E"/>
    <w:rsid w:val="00767E69"/>
    <w:rsid w:val="00770408"/>
    <w:rsid w:val="00785B21"/>
    <w:rsid w:val="00792FBE"/>
    <w:rsid w:val="00794101"/>
    <w:rsid w:val="007A3108"/>
    <w:rsid w:val="007C1A25"/>
    <w:rsid w:val="007C617E"/>
    <w:rsid w:val="007D6520"/>
    <w:rsid w:val="007E6220"/>
    <w:rsid w:val="007F3E30"/>
    <w:rsid w:val="0081573C"/>
    <w:rsid w:val="00823580"/>
    <w:rsid w:val="00826B69"/>
    <w:rsid w:val="008328EC"/>
    <w:rsid w:val="008773A2"/>
    <w:rsid w:val="00877E19"/>
    <w:rsid w:val="00885069"/>
    <w:rsid w:val="008B0045"/>
    <w:rsid w:val="008B4002"/>
    <w:rsid w:val="008B4C3F"/>
    <w:rsid w:val="008B7306"/>
    <w:rsid w:val="008F6B96"/>
    <w:rsid w:val="00906310"/>
    <w:rsid w:val="00917B90"/>
    <w:rsid w:val="00946F40"/>
    <w:rsid w:val="00961945"/>
    <w:rsid w:val="00974FAE"/>
    <w:rsid w:val="00980D46"/>
    <w:rsid w:val="009B1E8C"/>
    <w:rsid w:val="009C3E75"/>
    <w:rsid w:val="009C6EDA"/>
    <w:rsid w:val="009D4E67"/>
    <w:rsid w:val="00A00B19"/>
    <w:rsid w:val="00A01DE4"/>
    <w:rsid w:val="00A06616"/>
    <w:rsid w:val="00A07542"/>
    <w:rsid w:val="00A078CD"/>
    <w:rsid w:val="00A14821"/>
    <w:rsid w:val="00A167B7"/>
    <w:rsid w:val="00A30489"/>
    <w:rsid w:val="00A3346C"/>
    <w:rsid w:val="00A95D5C"/>
    <w:rsid w:val="00AB69D1"/>
    <w:rsid w:val="00AD276A"/>
    <w:rsid w:val="00AF2FD5"/>
    <w:rsid w:val="00B10043"/>
    <w:rsid w:val="00B23EFB"/>
    <w:rsid w:val="00B32660"/>
    <w:rsid w:val="00B33A4D"/>
    <w:rsid w:val="00B820CF"/>
    <w:rsid w:val="00B93F85"/>
    <w:rsid w:val="00BD02BC"/>
    <w:rsid w:val="00BD738C"/>
    <w:rsid w:val="00C2612B"/>
    <w:rsid w:val="00C439A3"/>
    <w:rsid w:val="00C523F6"/>
    <w:rsid w:val="00C763EC"/>
    <w:rsid w:val="00C969BA"/>
    <w:rsid w:val="00CB496A"/>
    <w:rsid w:val="00CE7D5E"/>
    <w:rsid w:val="00D541CD"/>
    <w:rsid w:val="00D86F2A"/>
    <w:rsid w:val="00DA26BB"/>
    <w:rsid w:val="00DE1034"/>
    <w:rsid w:val="00E03FD6"/>
    <w:rsid w:val="00E1323D"/>
    <w:rsid w:val="00E30C45"/>
    <w:rsid w:val="00E66297"/>
    <w:rsid w:val="00E70FA2"/>
    <w:rsid w:val="00E737B2"/>
    <w:rsid w:val="00E8562B"/>
    <w:rsid w:val="00EB1791"/>
    <w:rsid w:val="00EB6080"/>
    <w:rsid w:val="00EF2551"/>
    <w:rsid w:val="00F10108"/>
    <w:rsid w:val="00F13BDB"/>
    <w:rsid w:val="00F6059B"/>
    <w:rsid w:val="00F60ED9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10DAE-D3B7-45CA-A5E6-3DFB0204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39"/>
    <w:rsid w:val="00A0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rsid w:val="00A078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2912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291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29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91204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912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9120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locked/>
    <w:rsid w:val="00291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1204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785B21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22">
    <w:name w:val="Заголовок №2"/>
    <w:basedOn w:val="a"/>
    <w:link w:val="21"/>
    <w:rsid w:val="00785B21"/>
    <w:pPr>
      <w:widowControl w:val="0"/>
      <w:shd w:val="clear" w:color="auto" w:fill="FFFFFF"/>
      <w:spacing w:after="1220"/>
      <w:ind w:left="1950"/>
      <w:outlineLvl w:val="1"/>
    </w:pPr>
    <w:rPr>
      <w:rFonts w:eastAsia="Times New Roman"/>
      <w:b/>
      <w:bCs/>
      <w:sz w:val="106"/>
      <w:szCs w:val="10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hetin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Землеустроитель</cp:lastModifiedBy>
  <cp:revision>2</cp:revision>
  <cp:lastPrinted>2024-07-17T06:44:00Z</cp:lastPrinted>
  <dcterms:created xsi:type="dcterms:W3CDTF">2024-10-25T07:45:00Z</dcterms:created>
  <dcterms:modified xsi:type="dcterms:W3CDTF">2024-10-25T07:45:00Z</dcterms:modified>
</cp:coreProperties>
</file>